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5C" w:rsidRPr="005F0897" w:rsidRDefault="002D2D5C" w:rsidP="002D2D5C">
      <w:pPr>
        <w:spacing w:after="0"/>
        <w:jc w:val="center"/>
        <w:rPr>
          <w:rFonts w:ascii="Times New Roman" w:eastAsia="Times New Roman" w:hAnsi="Times New Roman" w:cs="Times New Roman"/>
          <w:b/>
          <w:sz w:val="24"/>
          <w:szCs w:val="24"/>
        </w:rPr>
      </w:pPr>
      <w:r w:rsidRPr="005F0897">
        <w:rPr>
          <w:rFonts w:ascii="Times New Roman" w:eastAsia="Times New Roman" w:hAnsi="Times New Roman" w:cs="Times New Roman"/>
          <w:b/>
          <w:sz w:val="24"/>
          <w:szCs w:val="24"/>
        </w:rPr>
        <w:t xml:space="preserve">МИНИСТЕРСТВО ОБРАЗОВАНИЯ </w:t>
      </w:r>
      <w:r>
        <w:rPr>
          <w:rFonts w:ascii="Times New Roman" w:eastAsia="Times New Roman" w:hAnsi="Times New Roman" w:cs="Times New Roman"/>
          <w:b/>
          <w:sz w:val="24"/>
          <w:szCs w:val="24"/>
        </w:rPr>
        <w:t>И НАУКИ РС (Я</w:t>
      </w:r>
      <w:r w:rsidRPr="005F0897">
        <w:rPr>
          <w:rFonts w:ascii="Times New Roman" w:eastAsia="Times New Roman" w:hAnsi="Times New Roman" w:cs="Times New Roman"/>
          <w:b/>
          <w:sz w:val="24"/>
          <w:szCs w:val="24"/>
        </w:rPr>
        <w:t>)</w:t>
      </w:r>
    </w:p>
    <w:p w:rsidR="002D2D5C" w:rsidRPr="005F0897" w:rsidRDefault="002D2D5C" w:rsidP="002D2D5C">
      <w:pPr>
        <w:spacing w:after="0"/>
        <w:jc w:val="center"/>
        <w:rPr>
          <w:rFonts w:ascii="Times New Roman" w:eastAsia="Times New Roman" w:hAnsi="Times New Roman" w:cs="Times New Roman"/>
          <w:b/>
          <w:sz w:val="24"/>
          <w:szCs w:val="24"/>
        </w:rPr>
      </w:pPr>
      <w:r w:rsidRPr="005F0897">
        <w:rPr>
          <w:rFonts w:ascii="Times New Roman" w:eastAsia="Times New Roman" w:hAnsi="Times New Roman" w:cs="Times New Roman"/>
          <w:b/>
          <w:sz w:val="24"/>
          <w:szCs w:val="24"/>
        </w:rPr>
        <w:t>ГОСУДАРСТВЕННОЕ КАЗЕННОЕ ОБРАЗОВАТЕЛЬНОЕ УЧРЕЖДЕНИЕ</w:t>
      </w:r>
    </w:p>
    <w:p w:rsidR="002D2D5C" w:rsidRPr="005F0897" w:rsidRDefault="002D2D5C" w:rsidP="002D2D5C">
      <w:pPr>
        <w:pBdr>
          <w:bottom w:val="single" w:sz="12" w:space="1" w:color="auto"/>
        </w:pBdr>
        <w:spacing w:after="0"/>
        <w:jc w:val="center"/>
        <w:rPr>
          <w:rFonts w:ascii="Times New Roman" w:eastAsia="Times New Roman" w:hAnsi="Times New Roman" w:cs="Times New Roman"/>
          <w:b/>
          <w:sz w:val="24"/>
          <w:szCs w:val="24"/>
        </w:rPr>
      </w:pPr>
      <w:r w:rsidRPr="005F0897">
        <w:rPr>
          <w:rFonts w:ascii="Times New Roman" w:eastAsia="Times New Roman" w:hAnsi="Times New Roman" w:cs="Times New Roman"/>
          <w:b/>
          <w:sz w:val="24"/>
          <w:szCs w:val="24"/>
        </w:rPr>
        <w:t xml:space="preserve">РЕСПУБЛИКАНСКАЯ СПЕЦИАЛЬНАЯ (КОРРЕКЦИОННАЯ) ШКОЛА – ИНТЕРНАТ для обучающихся с ТНР </w:t>
      </w:r>
    </w:p>
    <w:p w:rsidR="002D2D5C" w:rsidRPr="005F0897" w:rsidRDefault="002D2D5C" w:rsidP="002D2D5C">
      <w:pPr>
        <w:spacing w:after="0"/>
        <w:jc w:val="center"/>
        <w:rPr>
          <w:rFonts w:ascii="Times New Roman" w:eastAsia="Times New Roman" w:hAnsi="Times New Roman" w:cs="Times New Roman"/>
          <w:b/>
          <w:sz w:val="24"/>
          <w:szCs w:val="24"/>
        </w:rPr>
      </w:pPr>
      <w:r w:rsidRPr="005F0897">
        <w:rPr>
          <w:rFonts w:ascii="Times New Roman" w:eastAsia="Times New Roman" w:hAnsi="Times New Roman" w:cs="Times New Roman"/>
          <w:b/>
          <w:sz w:val="24"/>
          <w:szCs w:val="24"/>
        </w:rPr>
        <w:t>677007, г. Якутск, Покровский тракт, 10 км. Тел.: 33 – 19 – 14</w:t>
      </w:r>
    </w:p>
    <w:p w:rsidR="002D2D5C" w:rsidRPr="005F0897" w:rsidRDefault="002D2D5C" w:rsidP="002D2D5C">
      <w:pPr>
        <w:spacing w:after="0"/>
        <w:jc w:val="center"/>
        <w:rPr>
          <w:rFonts w:ascii="Times New Roman" w:eastAsia="Times New Roman" w:hAnsi="Times New Roman" w:cs="Times New Roman"/>
          <w:b/>
          <w:sz w:val="24"/>
          <w:szCs w:val="24"/>
        </w:rPr>
      </w:pPr>
      <w:r w:rsidRPr="005F0897">
        <w:rPr>
          <w:rFonts w:ascii="Times New Roman" w:eastAsia="Times New Roman" w:hAnsi="Times New Roman" w:cs="Times New Roman"/>
          <w:b/>
          <w:sz w:val="24"/>
          <w:szCs w:val="24"/>
        </w:rPr>
        <w:t xml:space="preserve">Электронный адрес: </w:t>
      </w:r>
      <w:r w:rsidRPr="005F0897">
        <w:rPr>
          <w:rFonts w:ascii="Times New Roman" w:eastAsia="Times New Roman" w:hAnsi="Times New Roman" w:cs="Times New Roman"/>
          <w:b/>
          <w:sz w:val="24"/>
          <w:szCs w:val="24"/>
          <w:lang w:val="en-US"/>
        </w:rPr>
        <w:t>RRlog</w:t>
      </w:r>
      <w:r w:rsidRPr="005F0897">
        <w:rPr>
          <w:rFonts w:ascii="Times New Roman" w:eastAsia="Times New Roman" w:hAnsi="Times New Roman" w:cs="Times New Roman"/>
          <w:b/>
          <w:sz w:val="24"/>
          <w:szCs w:val="24"/>
        </w:rPr>
        <w:t xml:space="preserve"> 10 @ </w:t>
      </w:r>
      <w:r w:rsidRPr="005F0897">
        <w:rPr>
          <w:rFonts w:ascii="Times New Roman" w:eastAsia="Times New Roman" w:hAnsi="Times New Roman" w:cs="Times New Roman"/>
          <w:b/>
          <w:sz w:val="24"/>
          <w:szCs w:val="24"/>
          <w:lang w:val="en-US"/>
        </w:rPr>
        <w:t>yandex</w:t>
      </w:r>
      <w:r w:rsidRPr="005F0897">
        <w:rPr>
          <w:rFonts w:ascii="Times New Roman" w:eastAsia="Times New Roman" w:hAnsi="Times New Roman" w:cs="Times New Roman"/>
          <w:b/>
          <w:sz w:val="24"/>
          <w:szCs w:val="24"/>
        </w:rPr>
        <w:t>.</w:t>
      </w:r>
      <w:r w:rsidRPr="005F0897">
        <w:rPr>
          <w:rFonts w:ascii="Times New Roman" w:eastAsia="Times New Roman" w:hAnsi="Times New Roman" w:cs="Times New Roman"/>
          <w:b/>
          <w:sz w:val="24"/>
          <w:szCs w:val="24"/>
          <w:lang w:val="en-US"/>
        </w:rPr>
        <w:t>ru</w:t>
      </w:r>
    </w:p>
    <w:p w:rsidR="002D2D5C" w:rsidRPr="005F0897" w:rsidRDefault="002D2D5C" w:rsidP="002D2D5C">
      <w:pPr>
        <w:rPr>
          <w:rFonts w:ascii="Times New Roman" w:eastAsia="Times New Roman" w:hAnsi="Times New Roman" w:cs="Times New Roman"/>
          <w:sz w:val="24"/>
          <w:szCs w:val="24"/>
        </w:rPr>
      </w:pPr>
    </w:p>
    <w:p w:rsidR="002D2D5C" w:rsidRDefault="002D2D5C"/>
    <w:p w:rsidR="002D2D5C" w:rsidRDefault="002D2D5C"/>
    <w:p w:rsidR="002D2D5C" w:rsidRDefault="002D2D5C"/>
    <w:p w:rsidR="002D2D5C" w:rsidRDefault="002D2D5C"/>
    <w:p w:rsidR="002D2D5C" w:rsidRDefault="002D2D5C"/>
    <w:p w:rsidR="002D2D5C" w:rsidRDefault="002D2D5C"/>
    <w:p w:rsidR="002D2D5C" w:rsidRDefault="002D2D5C"/>
    <w:p w:rsidR="002D2D5C" w:rsidRDefault="002D2D5C" w:rsidP="002D2D5C">
      <w:pPr>
        <w:jc w:val="center"/>
      </w:pPr>
    </w:p>
    <w:p w:rsidR="00B531E9" w:rsidRDefault="002D2D5C" w:rsidP="002D2D5C">
      <w:pPr>
        <w:jc w:val="center"/>
        <w:rPr>
          <w:rFonts w:ascii="Times New Roman" w:hAnsi="Times New Roman"/>
          <w:b/>
          <w:bCs/>
          <w:sz w:val="28"/>
          <w:szCs w:val="28"/>
        </w:rPr>
      </w:pPr>
      <w:r>
        <w:rPr>
          <w:rFonts w:ascii="Times New Roman" w:hAnsi="Times New Roman"/>
          <w:b/>
          <w:bCs/>
          <w:sz w:val="28"/>
          <w:szCs w:val="28"/>
        </w:rPr>
        <w:t>АДАПТИРОВАННАЯ ОСНОВНАЯ ОБР</w:t>
      </w:r>
      <w:r w:rsidRPr="0083749D">
        <w:rPr>
          <w:rFonts w:ascii="Times New Roman" w:hAnsi="Times New Roman"/>
          <w:b/>
          <w:bCs/>
          <w:sz w:val="28"/>
          <w:szCs w:val="28"/>
        </w:rPr>
        <w:t>АЗОВАТЕЛЬНАЯ ПРОГРАММА ОСНОВНОГО ОБЩЕГО ОБРАЗОВАНИЯ ОБУЧАЮЩИХСЯ С ТЯЖЕЛЫМИ НАРУШЕНИЯМИ РЕЧИ</w:t>
      </w:r>
      <w:r w:rsidR="00B531E9">
        <w:rPr>
          <w:rFonts w:ascii="Times New Roman" w:hAnsi="Times New Roman"/>
          <w:b/>
          <w:bCs/>
          <w:sz w:val="28"/>
          <w:szCs w:val="28"/>
        </w:rPr>
        <w:t xml:space="preserve"> </w:t>
      </w:r>
    </w:p>
    <w:p w:rsidR="002D2D5C" w:rsidRDefault="00B531E9" w:rsidP="002D2D5C">
      <w:pPr>
        <w:jc w:val="center"/>
        <w:rPr>
          <w:rFonts w:ascii="Times New Roman" w:hAnsi="Times New Roman"/>
          <w:b/>
          <w:bCs/>
          <w:sz w:val="28"/>
          <w:szCs w:val="28"/>
        </w:rPr>
      </w:pPr>
      <w:r>
        <w:rPr>
          <w:rFonts w:ascii="Times New Roman" w:hAnsi="Times New Roman"/>
          <w:b/>
          <w:bCs/>
          <w:sz w:val="28"/>
          <w:szCs w:val="28"/>
        </w:rPr>
        <w:t>по предмету ИСТОРИЯ</w:t>
      </w:r>
    </w:p>
    <w:p w:rsidR="002D2D5C" w:rsidRDefault="002D2D5C" w:rsidP="002D2D5C">
      <w:pPr>
        <w:jc w:val="center"/>
        <w:rPr>
          <w:rFonts w:ascii="Times New Roman" w:hAnsi="Times New Roman"/>
          <w:b/>
          <w:bCs/>
          <w:sz w:val="28"/>
          <w:szCs w:val="28"/>
        </w:rPr>
      </w:pPr>
    </w:p>
    <w:p w:rsidR="002D2D5C" w:rsidRDefault="002D2D5C" w:rsidP="002D2D5C">
      <w:pPr>
        <w:jc w:val="center"/>
        <w:rPr>
          <w:rFonts w:ascii="Times New Roman" w:hAnsi="Times New Roman"/>
          <w:b/>
          <w:bCs/>
          <w:sz w:val="28"/>
          <w:szCs w:val="28"/>
        </w:rPr>
      </w:pPr>
    </w:p>
    <w:p w:rsidR="002D2D5C" w:rsidRDefault="002D2D5C" w:rsidP="002D2D5C">
      <w:pPr>
        <w:jc w:val="center"/>
        <w:rPr>
          <w:rFonts w:ascii="Times New Roman" w:hAnsi="Times New Roman"/>
          <w:b/>
          <w:bCs/>
          <w:sz w:val="28"/>
          <w:szCs w:val="28"/>
        </w:rPr>
      </w:pPr>
    </w:p>
    <w:p w:rsidR="002D2D5C" w:rsidRDefault="002D2D5C" w:rsidP="002D2D5C">
      <w:pPr>
        <w:jc w:val="center"/>
        <w:rPr>
          <w:rFonts w:ascii="Times New Roman" w:hAnsi="Times New Roman"/>
          <w:b/>
          <w:bCs/>
          <w:sz w:val="28"/>
          <w:szCs w:val="28"/>
        </w:rPr>
      </w:pPr>
    </w:p>
    <w:p w:rsidR="002D2D5C" w:rsidRDefault="002D2D5C" w:rsidP="002D2D5C">
      <w:pPr>
        <w:jc w:val="center"/>
        <w:rPr>
          <w:rFonts w:ascii="Times New Roman" w:hAnsi="Times New Roman"/>
          <w:b/>
          <w:bCs/>
          <w:sz w:val="28"/>
          <w:szCs w:val="28"/>
        </w:rPr>
      </w:pPr>
    </w:p>
    <w:p w:rsidR="002D2D5C" w:rsidRDefault="002D2D5C" w:rsidP="002D2D5C">
      <w:pPr>
        <w:jc w:val="center"/>
        <w:rPr>
          <w:rFonts w:ascii="Times New Roman" w:hAnsi="Times New Roman"/>
          <w:b/>
          <w:bCs/>
          <w:sz w:val="28"/>
          <w:szCs w:val="28"/>
        </w:rPr>
      </w:pPr>
    </w:p>
    <w:p w:rsidR="002D2D5C" w:rsidRDefault="002D2D5C" w:rsidP="002D2D5C">
      <w:pPr>
        <w:jc w:val="center"/>
        <w:rPr>
          <w:rFonts w:ascii="Times New Roman" w:hAnsi="Times New Roman"/>
          <w:b/>
          <w:bCs/>
          <w:sz w:val="28"/>
          <w:szCs w:val="28"/>
        </w:rPr>
      </w:pPr>
    </w:p>
    <w:p w:rsidR="002D2D5C" w:rsidRDefault="002D2D5C" w:rsidP="002D2D5C">
      <w:pPr>
        <w:jc w:val="center"/>
        <w:rPr>
          <w:rFonts w:ascii="Times New Roman" w:hAnsi="Times New Roman"/>
          <w:b/>
          <w:bCs/>
          <w:sz w:val="28"/>
          <w:szCs w:val="28"/>
        </w:rPr>
      </w:pPr>
    </w:p>
    <w:p w:rsidR="002D2D5C" w:rsidRDefault="002D2D5C" w:rsidP="002D2D5C">
      <w:pPr>
        <w:jc w:val="center"/>
        <w:rPr>
          <w:rFonts w:ascii="Times New Roman" w:hAnsi="Times New Roman"/>
          <w:b/>
          <w:bCs/>
          <w:sz w:val="28"/>
          <w:szCs w:val="28"/>
        </w:rPr>
      </w:pPr>
    </w:p>
    <w:p w:rsidR="002D2D5C" w:rsidRDefault="002D2D5C" w:rsidP="002D2D5C">
      <w:pPr>
        <w:jc w:val="center"/>
      </w:pPr>
    </w:p>
    <w:p w:rsidR="002D2D5C" w:rsidRDefault="002D2D5C" w:rsidP="002D2D5C">
      <w:pPr>
        <w:jc w:val="center"/>
      </w:pPr>
      <w:r>
        <w:t>Якутск 2022 г.</w:t>
      </w:r>
    </w:p>
    <w:p w:rsidR="002D2D5C" w:rsidRPr="00055A3B" w:rsidRDefault="002D2D5C" w:rsidP="002D2D5C">
      <w:pPr>
        <w:spacing w:after="0" w:line="360" w:lineRule="auto"/>
        <w:ind w:firstLine="851"/>
        <w:contextualSpacing/>
        <w:jc w:val="both"/>
        <w:rPr>
          <w:rFonts w:ascii="Times New Roman" w:hAnsi="Times New Roman"/>
          <w:b/>
          <w:bCs/>
          <w:sz w:val="24"/>
          <w:szCs w:val="24"/>
        </w:rPr>
      </w:pPr>
      <w:bookmarkStart w:id="0" w:name="аа"/>
      <w:r w:rsidRPr="00055A3B">
        <w:rPr>
          <w:rFonts w:ascii="Times New Roman" w:hAnsi="Times New Roman"/>
          <w:b/>
          <w:bCs/>
          <w:sz w:val="24"/>
          <w:szCs w:val="24"/>
        </w:rPr>
        <w:lastRenderedPageBreak/>
        <w:t>1</w:t>
      </w:r>
      <w:r w:rsidR="003C0FF0" w:rsidRPr="00055A3B">
        <w:rPr>
          <w:rFonts w:ascii="Times New Roman" w:hAnsi="Times New Roman"/>
          <w:b/>
          <w:bCs/>
          <w:sz w:val="24"/>
          <w:szCs w:val="24"/>
        </w:rPr>
        <w:t xml:space="preserve">. </w:t>
      </w:r>
      <w:r w:rsidRPr="00055A3B">
        <w:rPr>
          <w:rFonts w:ascii="Times New Roman" w:hAnsi="Times New Roman"/>
          <w:b/>
          <w:bCs/>
          <w:sz w:val="24"/>
          <w:szCs w:val="24"/>
        </w:rPr>
        <w:t xml:space="preserve">Целевой раздел </w:t>
      </w:r>
      <w:r w:rsidRPr="00055A3B">
        <w:rPr>
          <w:rFonts w:ascii="Times New Roman" w:hAnsi="Times New Roman"/>
          <w:b/>
          <w:bCs/>
          <w:sz w:val="24"/>
          <w:szCs w:val="24"/>
        </w:rPr>
        <w:t>АООП ООО для детей с ТНР</w:t>
      </w:r>
    </w:p>
    <w:p w:rsidR="002D2D5C" w:rsidRPr="00055A3B" w:rsidRDefault="002D2D5C" w:rsidP="002D2D5C">
      <w:pPr>
        <w:spacing w:after="0" w:line="360" w:lineRule="auto"/>
        <w:ind w:firstLine="851"/>
        <w:contextualSpacing/>
        <w:jc w:val="both"/>
        <w:rPr>
          <w:rFonts w:ascii="Times New Roman" w:hAnsi="Times New Roman"/>
          <w:b/>
          <w:bCs/>
          <w:sz w:val="24"/>
          <w:szCs w:val="24"/>
        </w:rPr>
      </w:pPr>
      <w:bookmarkStart w:id="1" w:name="ап"/>
      <w:bookmarkEnd w:id="0"/>
      <w:r w:rsidRPr="00055A3B">
        <w:rPr>
          <w:rFonts w:ascii="Times New Roman" w:hAnsi="Times New Roman"/>
          <w:b/>
          <w:bCs/>
          <w:sz w:val="24"/>
          <w:szCs w:val="24"/>
        </w:rPr>
        <w:t>1</w:t>
      </w:r>
      <w:r w:rsidRPr="00055A3B">
        <w:rPr>
          <w:rFonts w:ascii="Times New Roman" w:hAnsi="Times New Roman"/>
          <w:b/>
          <w:bCs/>
          <w:sz w:val="24"/>
          <w:szCs w:val="24"/>
        </w:rPr>
        <w:t>.1. Пояснительная записка</w:t>
      </w:r>
    </w:p>
    <w:bookmarkEnd w:id="1"/>
    <w:p w:rsidR="002D2D5C" w:rsidRPr="00055A3B" w:rsidRDefault="002D2D5C" w:rsidP="002D2D5C">
      <w:pPr>
        <w:spacing w:after="0" w:line="360" w:lineRule="auto"/>
        <w:ind w:firstLine="851"/>
        <w:jc w:val="both"/>
        <w:rPr>
          <w:rFonts w:ascii="Times New Roman" w:hAnsi="Times New Roman"/>
          <w:sz w:val="24"/>
          <w:szCs w:val="24"/>
        </w:rPr>
      </w:pPr>
      <w:r w:rsidRPr="00055A3B">
        <w:rPr>
          <w:rFonts w:ascii="Times New Roman" w:hAnsi="Times New Roman"/>
          <w:sz w:val="24"/>
          <w:szCs w:val="24"/>
        </w:rPr>
        <w:t>АООП ООО</w:t>
      </w:r>
      <w:r w:rsidRPr="00055A3B">
        <w:rPr>
          <w:rFonts w:ascii="Times New Roman" w:hAnsi="Times New Roman"/>
          <w:sz w:val="24"/>
          <w:szCs w:val="24"/>
        </w:rPr>
        <w:t xml:space="preserve"> предполагает, что обучающийся с ТНР получает образование, соответствующее по итоговым достижениям к моменту завершения образованию сверстников с нормальным речевым развитием. С</w:t>
      </w:r>
      <w:r w:rsidRPr="00055A3B">
        <w:rPr>
          <w:rFonts w:ascii="Times New Roman" w:hAnsi="Times New Roman"/>
          <w:sz w:val="24"/>
          <w:szCs w:val="24"/>
        </w:rPr>
        <w:t>роки освоения АООП ООО составляют</w:t>
      </w:r>
      <w:r w:rsidRPr="00055A3B">
        <w:rPr>
          <w:rFonts w:ascii="Times New Roman" w:hAnsi="Times New Roman"/>
          <w:sz w:val="24"/>
          <w:szCs w:val="24"/>
        </w:rPr>
        <w:t xml:space="preserve"> 6 лет</w:t>
      </w:r>
      <w:r w:rsidRPr="00055A3B">
        <w:rPr>
          <w:rFonts w:ascii="Times New Roman" w:hAnsi="Times New Roman"/>
          <w:sz w:val="24"/>
          <w:szCs w:val="24"/>
        </w:rPr>
        <w:t xml:space="preserve"> </w:t>
      </w:r>
      <w:r w:rsidRPr="00055A3B">
        <w:rPr>
          <w:rFonts w:ascii="Times New Roman" w:hAnsi="Times New Roman"/>
          <w:sz w:val="24"/>
          <w:szCs w:val="24"/>
        </w:rPr>
        <w:t xml:space="preserve">с 9 классом (дополнительным). </w:t>
      </w:r>
    </w:p>
    <w:p w:rsidR="002D2D5C" w:rsidRPr="00055A3B" w:rsidRDefault="002D2D5C" w:rsidP="002D2D5C">
      <w:pPr>
        <w:spacing w:after="0" w:line="360" w:lineRule="auto"/>
        <w:ind w:firstLine="851"/>
        <w:jc w:val="both"/>
        <w:rPr>
          <w:rFonts w:ascii="Times New Roman" w:hAnsi="Times New Roman"/>
          <w:sz w:val="24"/>
          <w:szCs w:val="24"/>
        </w:rPr>
      </w:pPr>
      <w:r w:rsidRPr="00055A3B">
        <w:rPr>
          <w:rFonts w:ascii="Times New Roman" w:hAnsi="Times New Roman"/>
          <w:sz w:val="24"/>
          <w:szCs w:val="24"/>
        </w:rPr>
        <w:t>Для обучения по АООП ООО</w:t>
      </w:r>
      <w:r w:rsidRPr="00055A3B">
        <w:rPr>
          <w:rFonts w:ascii="Times New Roman" w:hAnsi="Times New Roman"/>
          <w:sz w:val="24"/>
          <w:szCs w:val="24"/>
        </w:rPr>
        <w:t xml:space="preserve"> зачисляются обучающиеся, основным недостатком которых при первично сохранном интеллекте и слухе является выраженная недостаточность полноценной речевой и/или коммуникативной деятельности как в устной, так и в письменной форме. Это может проявляться в виде следующих нарушений: </w:t>
      </w:r>
    </w:p>
    <w:p w:rsidR="002D2D5C" w:rsidRPr="00055A3B" w:rsidRDefault="002D2D5C" w:rsidP="002D2D5C">
      <w:pPr>
        <w:numPr>
          <w:ilvl w:val="0"/>
          <w:numId w:val="1"/>
        </w:numPr>
        <w:spacing w:after="0" w:line="360" w:lineRule="auto"/>
        <w:ind w:left="0" w:firstLine="851"/>
        <w:jc w:val="both"/>
        <w:rPr>
          <w:rFonts w:ascii="Times New Roman" w:hAnsi="Times New Roman"/>
          <w:sz w:val="24"/>
          <w:szCs w:val="24"/>
        </w:rPr>
      </w:pPr>
      <w:r w:rsidRPr="00055A3B">
        <w:rPr>
          <w:rFonts w:ascii="Times New Roman" w:hAnsi="Times New Roman"/>
          <w:sz w:val="24"/>
          <w:szCs w:val="24"/>
        </w:rPr>
        <w:t>резистентная к коррекционному воздействию форма общего недоразвития речи, как правило, осложненная органическим поражением центральной нервной системы;</w:t>
      </w:r>
    </w:p>
    <w:p w:rsidR="002D2D5C" w:rsidRPr="00055A3B" w:rsidRDefault="002D2D5C" w:rsidP="002D2D5C">
      <w:pPr>
        <w:numPr>
          <w:ilvl w:val="0"/>
          <w:numId w:val="1"/>
        </w:numPr>
        <w:spacing w:after="0" w:line="360" w:lineRule="auto"/>
        <w:ind w:left="0" w:firstLine="851"/>
        <w:jc w:val="both"/>
        <w:rPr>
          <w:rFonts w:ascii="Times New Roman" w:hAnsi="Times New Roman"/>
          <w:sz w:val="24"/>
          <w:szCs w:val="24"/>
        </w:rPr>
      </w:pPr>
      <w:r w:rsidRPr="00055A3B">
        <w:rPr>
          <w:rFonts w:ascii="Times New Roman" w:hAnsi="Times New Roman"/>
          <w:sz w:val="24"/>
          <w:szCs w:val="24"/>
        </w:rPr>
        <w:t>нарушения чтения и нарушения письма;</w:t>
      </w:r>
    </w:p>
    <w:p w:rsidR="002D2D5C" w:rsidRPr="00055A3B" w:rsidRDefault="002D2D5C" w:rsidP="002D2D5C">
      <w:pPr>
        <w:numPr>
          <w:ilvl w:val="0"/>
          <w:numId w:val="1"/>
        </w:numPr>
        <w:spacing w:after="0" w:line="360" w:lineRule="auto"/>
        <w:ind w:left="0" w:firstLine="851"/>
        <w:jc w:val="both"/>
        <w:rPr>
          <w:rFonts w:ascii="Times New Roman" w:hAnsi="Times New Roman"/>
          <w:sz w:val="24"/>
          <w:szCs w:val="24"/>
        </w:rPr>
      </w:pPr>
      <w:r w:rsidRPr="00055A3B">
        <w:rPr>
          <w:rFonts w:ascii="Times New Roman" w:hAnsi="Times New Roman"/>
          <w:sz w:val="24"/>
          <w:szCs w:val="24"/>
        </w:rPr>
        <w:t>темпоритмические нарушения речи (заикание и др.);</w:t>
      </w:r>
    </w:p>
    <w:p w:rsidR="002D2D5C" w:rsidRPr="00055A3B" w:rsidRDefault="002D2D5C" w:rsidP="002D2D5C">
      <w:pPr>
        <w:numPr>
          <w:ilvl w:val="0"/>
          <w:numId w:val="1"/>
        </w:numPr>
        <w:spacing w:after="0" w:line="360" w:lineRule="auto"/>
        <w:ind w:left="0" w:firstLine="851"/>
        <w:jc w:val="both"/>
        <w:rPr>
          <w:rFonts w:ascii="Times New Roman" w:hAnsi="Times New Roman"/>
          <w:sz w:val="24"/>
          <w:szCs w:val="24"/>
        </w:rPr>
      </w:pPr>
      <w:r w:rsidRPr="00055A3B">
        <w:rPr>
          <w:rFonts w:ascii="Times New Roman" w:hAnsi="Times New Roman"/>
          <w:sz w:val="24"/>
          <w:szCs w:val="24"/>
        </w:rPr>
        <w:t>нарушения (распад) речи (афазия) и/или выраженные расстройства артикуляции (дизартрия, механическая дислалия), возникшие в результате заболеваний, оперативного вмешательства, травм и др.;</w:t>
      </w:r>
    </w:p>
    <w:p w:rsidR="002D2D5C" w:rsidRPr="00055A3B" w:rsidRDefault="002D2D5C" w:rsidP="002D2D5C">
      <w:pPr>
        <w:numPr>
          <w:ilvl w:val="0"/>
          <w:numId w:val="1"/>
        </w:numPr>
        <w:spacing w:after="0" w:line="360" w:lineRule="auto"/>
        <w:ind w:left="0" w:firstLine="851"/>
        <w:jc w:val="both"/>
        <w:rPr>
          <w:rFonts w:ascii="Times New Roman" w:hAnsi="Times New Roman"/>
          <w:sz w:val="24"/>
          <w:szCs w:val="24"/>
        </w:rPr>
      </w:pPr>
      <w:r w:rsidRPr="00055A3B">
        <w:rPr>
          <w:rFonts w:ascii="Times New Roman" w:hAnsi="Times New Roman"/>
          <w:sz w:val="24"/>
          <w:szCs w:val="24"/>
        </w:rPr>
        <w:t>комбинированные нарушения речевого развития (сочетанные проявления).</w:t>
      </w:r>
    </w:p>
    <w:p w:rsidR="002D2D5C" w:rsidRPr="00055A3B" w:rsidRDefault="002D2D5C" w:rsidP="002D2D5C">
      <w:pPr>
        <w:spacing w:after="0" w:line="360" w:lineRule="auto"/>
        <w:ind w:firstLine="851"/>
        <w:jc w:val="both"/>
        <w:rPr>
          <w:rFonts w:ascii="Times New Roman" w:hAnsi="Times New Roman"/>
          <w:sz w:val="24"/>
          <w:szCs w:val="24"/>
        </w:rPr>
      </w:pPr>
      <w:r w:rsidRPr="00055A3B">
        <w:rPr>
          <w:rFonts w:ascii="Times New Roman" w:hAnsi="Times New Roman"/>
          <w:sz w:val="24"/>
          <w:szCs w:val="24"/>
        </w:rPr>
        <w:t xml:space="preserve">Наряду с речевыми недостатками у обучающихся с тяжелой речевой патологией также отмечается низкий уровень сформированности ряда универсальных учебных навыков: планирования, регуляции собственного поведения, контроля, которые отмечаются как на уровне речевой, так и учебной деятельности. </w:t>
      </w:r>
    </w:p>
    <w:p w:rsidR="002D2D5C" w:rsidRPr="00055A3B" w:rsidRDefault="002D2D5C" w:rsidP="002D2D5C">
      <w:pPr>
        <w:spacing w:after="0" w:line="360" w:lineRule="auto"/>
        <w:ind w:firstLine="851"/>
        <w:jc w:val="both"/>
        <w:rPr>
          <w:rFonts w:ascii="Times New Roman" w:hAnsi="Times New Roman"/>
          <w:sz w:val="24"/>
          <w:szCs w:val="24"/>
        </w:rPr>
      </w:pPr>
      <w:r w:rsidRPr="00055A3B">
        <w:rPr>
          <w:rFonts w:ascii="Times New Roman" w:hAnsi="Times New Roman"/>
          <w:sz w:val="24"/>
          <w:szCs w:val="24"/>
        </w:rPr>
        <w:t>Кроме того, для обучающихся подростков с данными формами речевых нарушений характерно:</w:t>
      </w:r>
    </w:p>
    <w:p w:rsidR="002D2D5C" w:rsidRPr="00055A3B" w:rsidRDefault="002D2D5C" w:rsidP="002D2D5C">
      <w:pPr>
        <w:spacing w:after="0" w:line="360" w:lineRule="auto"/>
        <w:ind w:firstLine="851"/>
        <w:jc w:val="both"/>
        <w:rPr>
          <w:rFonts w:ascii="Times New Roman" w:hAnsi="Times New Roman"/>
          <w:sz w:val="24"/>
          <w:szCs w:val="24"/>
        </w:rPr>
      </w:pPr>
      <w:r w:rsidRPr="00055A3B">
        <w:rPr>
          <w:rFonts w:ascii="Times New Roman" w:hAnsi="Times New Roman"/>
          <w:sz w:val="24"/>
          <w:szCs w:val="24"/>
        </w:rPr>
        <w:t>- несовершенство владения мыслительно-логическими операциями, различная степень недостаточности словесного мышления при достаточном уровне развития наглядно-образного,</w:t>
      </w:r>
    </w:p>
    <w:p w:rsidR="002D2D5C" w:rsidRPr="00055A3B" w:rsidRDefault="002D2D5C" w:rsidP="002D2D5C">
      <w:pPr>
        <w:spacing w:after="0" w:line="360" w:lineRule="auto"/>
        <w:ind w:firstLine="851"/>
        <w:jc w:val="both"/>
        <w:rPr>
          <w:rFonts w:ascii="Times New Roman" w:hAnsi="Times New Roman"/>
          <w:sz w:val="24"/>
          <w:szCs w:val="24"/>
        </w:rPr>
      </w:pPr>
      <w:r w:rsidRPr="00055A3B">
        <w:rPr>
          <w:rFonts w:ascii="Times New Roman" w:hAnsi="Times New Roman"/>
          <w:sz w:val="24"/>
          <w:szCs w:val="24"/>
        </w:rPr>
        <w:t>- нарушение процесса сохранения заданных вербальных отношений (при зрительном подкреплении дети легче запоминают материал), сужение объема вербальной памяти,</w:t>
      </w:r>
    </w:p>
    <w:p w:rsidR="002D2D5C" w:rsidRPr="00055A3B" w:rsidRDefault="002D2D5C" w:rsidP="002D2D5C">
      <w:pPr>
        <w:spacing w:after="0" w:line="360" w:lineRule="auto"/>
        <w:ind w:firstLine="851"/>
        <w:jc w:val="both"/>
        <w:rPr>
          <w:rFonts w:ascii="Times New Roman" w:hAnsi="Times New Roman"/>
          <w:sz w:val="24"/>
          <w:szCs w:val="24"/>
        </w:rPr>
      </w:pPr>
      <w:r w:rsidRPr="00055A3B">
        <w:rPr>
          <w:rFonts w:ascii="Times New Roman" w:hAnsi="Times New Roman"/>
          <w:sz w:val="24"/>
          <w:szCs w:val="24"/>
        </w:rPr>
        <w:t>- возможность овладения учащимися абстрактным содержанием учебного материала (например, математических задач) при условии минимизации средств словесного оформления,</w:t>
      </w:r>
    </w:p>
    <w:p w:rsidR="002D2D5C" w:rsidRPr="00055A3B" w:rsidRDefault="002D2D5C" w:rsidP="002D2D5C">
      <w:pPr>
        <w:spacing w:after="0" w:line="360" w:lineRule="auto"/>
        <w:ind w:firstLine="851"/>
        <w:jc w:val="both"/>
        <w:rPr>
          <w:rFonts w:ascii="Times New Roman" w:hAnsi="Times New Roman"/>
          <w:sz w:val="24"/>
          <w:szCs w:val="24"/>
        </w:rPr>
      </w:pPr>
      <w:r w:rsidRPr="00055A3B">
        <w:rPr>
          <w:rFonts w:ascii="Times New Roman" w:hAnsi="Times New Roman"/>
          <w:sz w:val="24"/>
          <w:szCs w:val="24"/>
        </w:rPr>
        <w:lastRenderedPageBreak/>
        <w:t>- специфичность речемыслительной деятельности, выражающаяся в недостаточности отдельных звеньев исполнительского этапа (вербализация мыслительных операций), нарушении автоматизированности аналитико-синтетического процесса и процесса текущего контроля, избирательности речемыслительных связей,</w:t>
      </w:r>
    </w:p>
    <w:p w:rsidR="002D2D5C" w:rsidRPr="00055A3B" w:rsidRDefault="002D2D5C" w:rsidP="002D2D5C">
      <w:pPr>
        <w:spacing w:after="0" w:line="360" w:lineRule="auto"/>
        <w:ind w:firstLine="851"/>
        <w:jc w:val="both"/>
        <w:rPr>
          <w:rFonts w:ascii="Times New Roman" w:hAnsi="Times New Roman"/>
          <w:sz w:val="24"/>
          <w:szCs w:val="24"/>
        </w:rPr>
      </w:pPr>
      <w:r w:rsidRPr="00055A3B">
        <w:rPr>
          <w:rFonts w:ascii="Times New Roman" w:hAnsi="Times New Roman"/>
          <w:sz w:val="24"/>
          <w:szCs w:val="24"/>
        </w:rPr>
        <w:t>- необходимость внешне заданных целей и задач деятельности.</w:t>
      </w:r>
    </w:p>
    <w:p w:rsidR="002D2D5C" w:rsidRPr="00055A3B" w:rsidRDefault="002D2D5C" w:rsidP="002D2D5C">
      <w:pPr>
        <w:spacing w:after="0" w:line="360" w:lineRule="auto"/>
        <w:ind w:firstLine="851"/>
        <w:jc w:val="both"/>
        <w:rPr>
          <w:rFonts w:ascii="Times New Roman" w:hAnsi="Times New Roman"/>
          <w:sz w:val="24"/>
          <w:szCs w:val="24"/>
        </w:rPr>
      </w:pPr>
      <w:r w:rsidRPr="00055A3B">
        <w:rPr>
          <w:rFonts w:ascii="Times New Roman" w:hAnsi="Times New Roman"/>
          <w:sz w:val="24"/>
          <w:szCs w:val="24"/>
        </w:rPr>
        <w:t>Особая группа обучающихся – младшие подростки, перенесшие различные заболевания, оперативные вмешательства, травмы и иные воздействия на головной мозг, которые приводят к изменениям состояния здоровья детей, проявляющимся в распаде речи или расстройствах ее внешней реализации. У данного контингента обучающихся страдают также другие высшие психические функции и поведение в целом, что требует реализации систем восстановительного обучения.</w:t>
      </w:r>
    </w:p>
    <w:p w:rsidR="002D2D5C" w:rsidRPr="00055A3B" w:rsidRDefault="002D2D5C" w:rsidP="002D2D5C">
      <w:pPr>
        <w:spacing w:after="0" w:line="360" w:lineRule="auto"/>
        <w:ind w:firstLine="851"/>
        <w:jc w:val="both"/>
        <w:rPr>
          <w:rFonts w:ascii="Times New Roman" w:hAnsi="Times New Roman"/>
          <w:sz w:val="24"/>
          <w:szCs w:val="24"/>
        </w:rPr>
      </w:pPr>
      <w:r w:rsidRPr="00055A3B">
        <w:rPr>
          <w:rFonts w:ascii="Times New Roman" w:hAnsi="Times New Roman"/>
          <w:sz w:val="24"/>
          <w:szCs w:val="24"/>
        </w:rPr>
        <w:t>Еще одна категория детей – подростки, которые должны были обучаться по данному варианту программы, но по тем или иным причинам обучавшихся по обычным общеобразовательным программам. У этих обучающихся, как правило, наблюдаются значительные нескомпенсированные пробелы в речевом развитии, а также в освоение общеобразовательных предметов.</w:t>
      </w:r>
    </w:p>
    <w:p w:rsidR="002D2D5C" w:rsidRPr="00055A3B" w:rsidRDefault="002D2D5C" w:rsidP="002D2D5C">
      <w:pPr>
        <w:spacing w:after="0" w:line="360" w:lineRule="auto"/>
        <w:ind w:firstLine="851"/>
        <w:contextualSpacing/>
        <w:jc w:val="both"/>
        <w:rPr>
          <w:rFonts w:ascii="Times New Roman" w:hAnsi="Times New Roman"/>
          <w:sz w:val="24"/>
          <w:szCs w:val="24"/>
        </w:rPr>
      </w:pPr>
      <w:r w:rsidRPr="00055A3B">
        <w:rPr>
          <w:rFonts w:ascii="Times New Roman" w:hAnsi="Times New Roman"/>
          <w:sz w:val="24"/>
          <w:szCs w:val="24"/>
        </w:rPr>
        <w:t>Особого внимания заслуживают дети, имеющие комбинированные нарушения речи, представляющие собой сочетание языкового недоразвития и темпо-ритмических нарушений (заикания) или нарушений голоса, которые нуждаются в комплексной коррекционной работе.</w:t>
      </w:r>
    </w:p>
    <w:p w:rsidR="002D2D5C" w:rsidRPr="00055A3B" w:rsidRDefault="002D2D5C" w:rsidP="002D2D5C">
      <w:pPr>
        <w:spacing w:after="0" w:line="360" w:lineRule="auto"/>
        <w:ind w:firstLine="851"/>
        <w:contextualSpacing/>
        <w:rPr>
          <w:rFonts w:ascii="Times New Roman" w:hAnsi="Times New Roman"/>
          <w:b/>
          <w:bCs/>
          <w:sz w:val="24"/>
          <w:szCs w:val="24"/>
        </w:rPr>
      </w:pPr>
      <w:bookmarkStart w:id="2" w:name="ав"/>
      <w:r w:rsidRPr="00055A3B">
        <w:rPr>
          <w:rFonts w:ascii="Times New Roman" w:hAnsi="Times New Roman"/>
          <w:b/>
          <w:bCs/>
          <w:sz w:val="24"/>
          <w:szCs w:val="24"/>
        </w:rPr>
        <w:t>1</w:t>
      </w:r>
      <w:r w:rsidR="003C0FF0" w:rsidRPr="00055A3B">
        <w:rPr>
          <w:rFonts w:ascii="Times New Roman" w:hAnsi="Times New Roman"/>
          <w:b/>
          <w:bCs/>
          <w:sz w:val="24"/>
          <w:szCs w:val="24"/>
        </w:rPr>
        <w:t>.</w:t>
      </w:r>
      <w:r w:rsidRPr="00055A3B">
        <w:rPr>
          <w:rFonts w:ascii="Times New Roman" w:hAnsi="Times New Roman"/>
          <w:b/>
          <w:bCs/>
          <w:sz w:val="24"/>
          <w:szCs w:val="24"/>
        </w:rPr>
        <w:t>2.</w:t>
      </w:r>
      <w:r w:rsidRPr="00055A3B">
        <w:rPr>
          <w:rFonts w:ascii="Times New Roman" w:hAnsi="Times New Roman"/>
          <w:b/>
          <w:bCs/>
          <w:sz w:val="24"/>
          <w:szCs w:val="24"/>
        </w:rPr>
        <w:tab/>
        <w:t xml:space="preserve">Цели и задачи реализации </w:t>
      </w:r>
    </w:p>
    <w:bookmarkEnd w:id="2"/>
    <w:p w:rsidR="002D2D5C" w:rsidRPr="00055A3B" w:rsidRDefault="002D2D5C" w:rsidP="002D2D5C">
      <w:pPr>
        <w:spacing w:after="0" w:line="360" w:lineRule="auto"/>
        <w:ind w:firstLine="851"/>
        <w:jc w:val="both"/>
        <w:rPr>
          <w:rFonts w:ascii="Times New Roman" w:hAnsi="Times New Roman"/>
          <w:sz w:val="24"/>
          <w:szCs w:val="24"/>
        </w:rPr>
      </w:pPr>
      <w:r w:rsidRPr="00055A3B">
        <w:rPr>
          <w:rFonts w:ascii="Times New Roman" w:hAnsi="Times New Roman"/>
          <w:sz w:val="24"/>
          <w:szCs w:val="24"/>
        </w:rPr>
        <w:t>Адаптированная основная общеобразовательная программа основного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преодоление недостатков речевой деятельности.</w:t>
      </w:r>
    </w:p>
    <w:p w:rsidR="002D2D5C" w:rsidRPr="00055A3B" w:rsidRDefault="002D2D5C" w:rsidP="002D2D5C">
      <w:pPr>
        <w:spacing w:after="0" w:line="360" w:lineRule="auto"/>
        <w:ind w:firstLine="851"/>
        <w:jc w:val="both"/>
        <w:rPr>
          <w:rFonts w:ascii="Times New Roman" w:hAnsi="Times New Roman"/>
          <w:sz w:val="24"/>
          <w:szCs w:val="24"/>
        </w:rPr>
      </w:pPr>
      <w:r w:rsidRPr="00055A3B">
        <w:rPr>
          <w:rFonts w:ascii="Times New Roman" w:hAnsi="Times New Roman"/>
          <w:sz w:val="24"/>
          <w:szCs w:val="24"/>
        </w:rPr>
        <w:t>Цели и задачи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преодолению недостатков устной и письменной речи:</w:t>
      </w:r>
    </w:p>
    <w:p w:rsidR="002D2D5C" w:rsidRPr="00055A3B" w:rsidRDefault="002D2D5C" w:rsidP="002D2D5C">
      <w:pPr>
        <w:pStyle w:val="a3"/>
        <w:numPr>
          <w:ilvl w:val="0"/>
          <w:numId w:val="2"/>
        </w:numPr>
        <w:spacing w:line="360" w:lineRule="auto"/>
        <w:ind w:left="0" w:firstLine="851"/>
        <w:jc w:val="both"/>
        <w:rPr>
          <w:rFonts w:ascii="Times New Roman" w:hAnsi="Times New Roman"/>
        </w:rPr>
      </w:pPr>
      <w:r w:rsidRPr="00055A3B">
        <w:rPr>
          <w:rFonts w:ascii="Times New Roman" w:eastAsia="Times New Roman" w:hAnsi="Times New Roman"/>
        </w:rPr>
        <w:t xml:space="preserve">развитие устной речи </w:t>
      </w:r>
      <w:r w:rsidRPr="00055A3B">
        <w:rPr>
          <w:rFonts w:ascii="Times New Roman" w:eastAsia="Times New Roman" w:hAnsi="Times New Roman"/>
          <w:color w:val="000000"/>
        </w:rPr>
        <w:t xml:space="preserve">при учете </w:t>
      </w:r>
      <w:r w:rsidRPr="00055A3B">
        <w:rPr>
          <w:rFonts w:ascii="Times New Roman" w:hAnsi="Times New Roman"/>
        </w:rPr>
        <w:t>степени выраженности нарушения, этиологии речевого нарушения, степени резистентности к коррекционно-развивающему воздействию;</w:t>
      </w:r>
    </w:p>
    <w:p w:rsidR="002D2D5C" w:rsidRPr="00055A3B" w:rsidRDefault="002D2D5C" w:rsidP="002D2D5C">
      <w:pPr>
        <w:pStyle w:val="a3"/>
        <w:numPr>
          <w:ilvl w:val="0"/>
          <w:numId w:val="2"/>
        </w:numPr>
        <w:spacing w:line="360" w:lineRule="auto"/>
        <w:ind w:left="0" w:firstLine="851"/>
        <w:jc w:val="both"/>
        <w:rPr>
          <w:rFonts w:ascii="Times New Roman" w:hAnsi="Times New Roman"/>
          <w:b/>
          <w:i/>
        </w:rPr>
      </w:pPr>
      <w:r w:rsidRPr="00055A3B">
        <w:rPr>
          <w:rFonts w:ascii="Times New Roman" w:eastAsia="Times New Roman" w:hAnsi="Times New Roman"/>
        </w:rPr>
        <w:lastRenderedPageBreak/>
        <w:t>формирование и развитие письменной речи с учетом характера и структуры речевых нарушений (</w:t>
      </w:r>
      <w:r w:rsidRPr="00055A3B">
        <w:rPr>
          <w:rFonts w:ascii="Times New Roman" w:eastAsia="Times New Roman" w:hAnsi="Times New Roman"/>
          <w:color w:val="000000"/>
        </w:rPr>
        <w:t>замедление процесса овладения чтением, темпа, скорости чтения, устойчивые выраженные трудности понимания прочитанного, самостоятельного текстового анализа) при рациональном сочетании требований к качеству самостоятельных устных и письменных текстов вучебном процессе;</w:t>
      </w:r>
    </w:p>
    <w:p w:rsidR="002D2D5C" w:rsidRPr="00055A3B" w:rsidRDefault="002D2D5C" w:rsidP="002D2D5C">
      <w:pPr>
        <w:pStyle w:val="a3"/>
        <w:numPr>
          <w:ilvl w:val="0"/>
          <w:numId w:val="2"/>
        </w:numPr>
        <w:spacing w:line="360" w:lineRule="auto"/>
        <w:ind w:left="0" w:firstLine="851"/>
        <w:jc w:val="both"/>
        <w:rPr>
          <w:rFonts w:ascii="Times New Roman" w:hAnsi="Times New Roman"/>
          <w:b/>
          <w:i/>
        </w:rPr>
      </w:pPr>
      <w:r w:rsidRPr="00055A3B">
        <w:rPr>
          <w:rFonts w:ascii="Times New Roman" w:hAnsi="Times New Roman"/>
        </w:rPr>
        <w:t>расширение коммуникативного опыта, мотивационных, регуляторных и рефлексивных компонентов коммуникативной деятельности.</w:t>
      </w:r>
    </w:p>
    <w:p w:rsidR="002D2D5C" w:rsidRPr="00055A3B" w:rsidRDefault="002D2D5C" w:rsidP="002D2D5C">
      <w:pPr>
        <w:spacing w:after="0" w:line="360" w:lineRule="auto"/>
        <w:ind w:firstLine="851"/>
        <w:jc w:val="both"/>
        <w:rPr>
          <w:rFonts w:ascii="Times New Roman" w:eastAsia="Times New Roman" w:hAnsi="Times New Roman"/>
          <w:color w:val="333333"/>
          <w:sz w:val="24"/>
          <w:szCs w:val="24"/>
        </w:rPr>
      </w:pPr>
      <w:r w:rsidRPr="00055A3B">
        <w:rPr>
          <w:rFonts w:ascii="Times New Roman" w:hAnsi="Times New Roman"/>
          <w:sz w:val="24"/>
          <w:szCs w:val="24"/>
        </w:rPr>
        <w:t xml:space="preserve">Данные цели и задачи реализуются посредством: </w:t>
      </w:r>
      <w:r w:rsidRPr="00055A3B">
        <w:rPr>
          <w:rFonts w:ascii="Times New Roman" w:eastAsia="Times New Roman" w:hAnsi="Times New Roman"/>
          <w:sz w:val="24"/>
          <w:szCs w:val="24"/>
        </w:rPr>
        <w:t xml:space="preserve">расширения номенклатуры языковых средств и формирование умения их активного использования в процессе учебной деятельности и социальной коммуникации; </w:t>
      </w:r>
      <w:r w:rsidRPr="00055A3B">
        <w:rPr>
          <w:rFonts w:ascii="Times New Roman" w:eastAsia="Times New Roman" w:hAnsi="Times New Roman"/>
          <w:bCs/>
          <w:iCs/>
          <w:color w:val="333333"/>
          <w:sz w:val="24"/>
          <w:szCs w:val="24"/>
        </w:rPr>
        <w:t xml:space="preserve">совершенствования </w:t>
      </w:r>
      <w:r w:rsidRPr="00055A3B">
        <w:rPr>
          <w:rFonts w:ascii="Times New Roman" w:eastAsia="Times New Roman" w:hAnsi="Times New Roman"/>
          <w:color w:val="333333"/>
          <w:sz w:val="24"/>
          <w:szCs w:val="24"/>
        </w:rPr>
        <w:t xml:space="preserve">речемыслительной деятельности, коммуникативных умений и навыков, обеспечивающих достаточный уровень владения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 </w:t>
      </w:r>
      <w:r w:rsidRPr="00055A3B">
        <w:rPr>
          <w:rFonts w:ascii="Times New Roman" w:hAnsi="Times New Roman"/>
          <w:color w:val="000000"/>
          <w:sz w:val="24"/>
          <w:szCs w:val="24"/>
        </w:rPr>
        <w:t>формирования и развития текстовой компетенции: умений работать с текстом в ходе его восприятия, а также его продуцирования,</w:t>
      </w:r>
      <w:r w:rsidRPr="00055A3B">
        <w:rPr>
          <w:rFonts w:ascii="Times New Roman" w:eastAsia="Times New Roman" w:hAnsi="Times New Roman"/>
          <w:color w:val="333333"/>
          <w:sz w:val="24"/>
          <w:szCs w:val="24"/>
        </w:rPr>
        <w:t xml:space="preserve"> осуществлять информационный поиск, извлекать и преобразовывать необходимую информацию; </w:t>
      </w:r>
      <w:r w:rsidRPr="00055A3B">
        <w:rPr>
          <w:rFonts w:ascii="Times New Roman" w:eastAsia="Times New Roman" w:hAnsi="Times New Roman"/>
          <w:bCs/>
          <w:iCs/>
          <w:color w:val="333333"/>
          <w:sz w:val="24"/>
          <w:szCs w:val="24"/>
        </w:rPr>
        <w:t xml:space="preserve">развития </w:t>
      </w:r>
      <w:r w:rsidRPr="00055A3B">
        <w:rPr>
          <w:rFonts w:ascii="Times New Roman" w:eastAsia="Times New Roman" w:hAnsi="Times New Roman"/>
          <w:color w:val="333333"/>
          <w:sz w:val="24"/>
          <w:szCs w:val="24"/>
        </w:rPr>
        <w:t>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rsidR="002D2D5C" w:rsidRPr="00055A3B" w:rsidRDefault="002D2D5C" w:rsidP="002D2D5C">
      <w:pPr>
        <w:spacing w:after="0" w:line="360" w:lineRule="auto"/>
        <w:ind w:firstLine="851"/>
        <w:contextualSpacing/>
        <w:rPr>
          <w:rFonts w:ascii="Times New Roman" w:hAnsi="Times New Roman"/>
          <w:b/>
          <w:bCs/>
          <w:sz w:val="24"/>
          <w:szCs w:val="24"/>
        </w:rPr>
      </w:pPr>
      <w:bookmarkStart w:id="3" w:name="вр"/>
      <w:r w:rsidRPr="00055A3B">
        <w:rPr>
          <w:rFonts w:ascii="Times New Roman" w:hAnsi="Times New Roman"/>
          <w:b/>
          <w:bCs/>
          <w:sz w:val="24"/>
          <w:szCs w:val="24"/>
        </w:rPr>
        <w:t>1</w:t>
      </w:r>
      <w:r w:rsidR="003C0FF0" w:rsidRPr="00055A3B">
        <w:rPr>
          <w:rFonts w:ascii="Times New Roman" w:hAnsi="Times New Roman"/>
          <w:b/>
          <w:bCs/>
          <w:sz w:val="24"/>
          <w:szCs w:val="24"/>
        </w:rPr>
        <w:t>.</w:t>
      </w:r>
      <w:r w:rsidRPr="00055A3B">
        <w:rPr>
          <w:rFonts w:ascii="Times New Roman" w:hAnsi="Times New Roman"/>
          <w:b/>
          <w:bCs/>
          <w:sz w:val="24"/>
          <w:szCs w:val="24"/>
        </w:rPr>
        <w:t>3.</w:t>
      </w:r>
      <w:r w:rsidRPr="00055A3B">
        <w:rPr>
          <w:rFonts w:ascii="Times New Roman" w:hAnsi="Times New Roman"/>
          <w:b/>
          <w:bCs/>
          <w:sz w:val="24"/>
          <w:szCs w:val="24"/>
        </w:rPr>
        <w:tab/>
        <w:t xml:space="preserve">Принципы и подходы </w:t>
      </w:r>
    </w:p>
    <w:bookmarkEnd w:id="3"/>
    <w:p w:rsidR="002D2D5C" w:rsidRPr="00055A3B" w:rsidRDefault="002D2D5C" w:rsidP="002D2D5C">
      <w:pPr>
        <w:spacing w:after="0" w:line="360" w:lineRule="auto"/>
        <w:ind w:firstLine="851"/>
        <w:contextualSpacing/>
        <w:jc w:val="both"/>
        <w:rPr>
          <w:rFonts w:ascii="Times New Roman" w:hAnsi="Times New Roman"/>
          <w:sz w:val="24"/>
          <w:szCs w:val="24"/>
        </w:rPr>
      </w:pPr>
      <w:r w:rsidRPr="00055A3B">
        <w:rPr>
          <w:rFonts w:ascii="Times New Roman" w:hAnsi="Times New Roman"/>
          <w:sz w:val="24"/>
          <w:szCs w:val="24"/>
        </w:rPr>
        <w:t>Исходя из особенностей проявления речевого нарушения у младших подростков, к особым образовательным потребностям необходимо отнести:</w:t>
      </w:r>
    </w:p>
    <w:p w:rsidR="002D2D5C" w:rsidRPr="00055A3B" w:rsidRDefault="002D2D5C" w:rsidP="002D2D5C">
      <w:pPr>
        <w:spacing w:after="0" w:line="360" w:lineRule="auto"/>
        <w:ind w:firstLine="851"/>
        <w:contextualSpacing/>
        <w:jc w:val="both"/>
        <w:rPr>
          <w:rFonts w:ascii="Times New Roman" w:hAnsi="Times New Roman"/>
          <w:sz w:val="24"/>
          <w:szCs w:val="24"/>
        </w:rPr>
      </w:pPr>
      <w:r w:rsidRPr="00055A3B">
        <w:rPr>
          <w:rFonts w:ascii="Times New Roman" w:hAnsi="Times New Roman"/>
          <w:sz w:val="24"/>
          <w:szCs w:val="24"/>
        </w:rPr>
        <w:t>-обязательность непрерывности коррекционного процесса, тесная взаимосвязь реализации целей и задач освоения предметных областей и коррекционной работы (индивидуальных (групповых) логопедических занятий);</w:t>
      </w:r>
    </w:p>
    <w:p w:rsidR="002D2D5C" w:rsidRPr="00055A3B" w:rsidRDefault="002D2D5C" w:rsidP="002D2D5C">
      <w:pPr>
        <w:spacing w:after="0" w:line="360" w:lineRule="auto"/>
        <w:ind w:firstLine="851"/>
        <w:contextualSpacing/>
        <w:jc w:val="both"/>
        <w:rPr>
          <w:rFonts w:ascii="Times New Roman" w:hAnsi="Times New Roman"/>
          <w:sz w:val="24"/>
          <w:szCs w:val="24"/>
        </w:rPr>
      </w:pPr>
      <w:r w:rsidRPr="00055A3B">
        <w:rPr>
          <w:rFonts w:ascii="Times New Roman" w:hAnsi="Times New Roman"/>
          <w:sz w:val="24"/>
          <w:szCs w:val="24"/>
        </w:rPr>
        <w:t xml:space="preserve">- создание условий, нормализующих /компенсирующих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речевыми нарушениями и коррекции этих нарушений; </w:t>
      </w:r>
    </w:p>
    <w:p w:rsidR="002D2D5C" w:rsidRPr="00055A3B" w:rsidRDefault="002D2D5C" w:rsidP="002D2D5C">
      <w:pPr>
        <w:spacing w:after="0" w:line="360" w:lineRule="auto"/>
        <w:ind w:firstLine="851"/>
        <w:contextualSpacing/>
        <w:jc w:val="both"/>
        <w:rPr>
          <w:rFonts w:ascii="Times New Roman" w:hAnsi="Times New Roman"/>
          <w:sz w:val="24"/>
          <w:szCs w:val="24"/>
        </w:rPr>
      </w:pPr>
      <w:r w:rsidRPr="00055A3B">
        <w:rPr>
          <w:rFonts w:ascii="Times New Roman" w:hAnsi="Times New Roman"/>
          <w:sz w:val="24"/>
          <w:szCs w:val="24"/>
        </w:rPr>
        <w:t>- постоянный мониторинг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rsidR="002D2D5C" w:rsidRPr="00055A3B" w:rsidRDefault="002D2D5C" w:rsidP="002D2D5C">
      <w:pPr>
        <w:spacing w:after="0" w:line="360" w:lineRule="auto"/>
        <w:ind w:firstLine="851"/>
        <w:contextualSpacing/>
        <w:jc w:val="both"/>
        <w:rPr>
          <w:rFonts w:ascii="Times New Roman" w:hAnsi="Times New Roman"/>
          <w:sz w:val="24"/>
          <w:szCs w:val="24"/>
        </w:rPr>
      </w:pPr>
      <w:r w:rsidRPr="00055A3B">
        <w:rPr>
          <w:rFonts w:ascii="Times New Roman" w:hAnsi="Times New Roman"/>
          <w:sz w:val="24"/>
          <w:szCs w:val="24"/>
        </w:rPr>
        <w:t xml:space="preserve">- применение специальных методов и приемов, средств обучения, в том числе, компьютерных технологий, учебников, дидактических пособий, обеспечивающих </w:t>
      </w:r>
      <w:r w:rsidRPr="00055A3B">
        <w:rPr>
          <w:rFonts w:ascii="Times New Roman" w:hAnsi="Times New Roman"/>
          <w:sz w:val="24"/>
          <w:szCs w:val="24"/>
        </w:rPr>
        <w:lastRenderedPageBreak/>
        <w:t>реализацию принципа «обходного пути», повышающих контроль за устной и письменной речью;</w:t>
      </w:r>
    </w:p>
    <w:p w:rsidR="002D2D5C" w:rsidRPr="00055A3B" w:rsidRDefault="002D2D5C" w:rsidP="002D2D5C">
      <w:pPr>
        <w:spacing w:after="0" w:line="360" w:lineRule="auto"/>
        <w:ind w:firstLine="851"/>
        <w:contextualSpacing/>
        <w:jc w:val="both"/>
        <w:rPr>
          <w:rFonts w:ascii="Times New Roman" w:hAnsi="Times New Roman"/>
          <w:sz w:val="24"/>
          <w:szCs w:val="24"/>
        </w:rPr>
      </w:pPr>
      <w:r w:rsidRPr="00055A3B">
        <w:rPr>
          <w:rFonts w:ascii="Times New Roman" w:hAnsi="Times New Roman"/>
          <w:sz w:val="24"/>
          <w:szCs w:val="24"/>
        </w:rPr>
        <w:t>- 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rsidR="002D2D5C" w:rsidRPr="00055A3B" w:rsidRDefault="002D2D5C" w:rsidP="006368E9">
      <w:pPr>
        <w:spacing w:after="0" w:line="360" w:lineRule="auto"/>
        <w:ind w:firstLine="851"/>
        <w:contextualSpacing/>
        <w:jc w:val="both"/>
        <w:rPr>
          <w:rFonts w:ascii="Times New Roman" w:hAnsi="Times New Roman"/>
          <w:bCs/>
          <w:sz w:val="24"/>
          <w:szCs w:val="24"/>
        </w:rPr>
      </w:pPr>
      <w:r w:rsidRPr="00055A3B">
        <w:rPr>
          <w:rFonts w:ascii="Times New Roman" w:hAnsi="Times New Roman"/>
          <w:bCs/>
          <w:sz w:val="24"/>
          <w:szCs w:val="24"/>
        </w:rPr>
        <w:t>Наряду с принципами и подходами, описанными в ПООП ООО, выделяются следующие положения по учету специальных образовательных потребно</w:t>
      </w:r>
      <w:r w:rsidR="006368E9">
        <w:rPr>
          <w:rFonts w:ascii="Times New Roman" w:hAnsi="Times New Roman"/>
          <w:bCs/>
          <w:sz w:val="24"/>
          <w:szCs w:val="24"/>
        </w:rPr>
        <w:t>сте</w:t>
      </w:r>
      <w:r w:rsidRPr="00055A3B">
        <w:rPr>
          <w:rFonts w:ascii="Times New Roman" w:hAnsi="Times New Roman"/>
          <w:bCs/>
          <w:sz w:val="24"/>
          <w:szCs w:val="24"/>
        </w:rPr>
        <w:t>й обучающихся с ТНР и созданию специальных условий:</w:t>
      </w:r>
    </w:p>
    <w:p w:rsidR="002D2D5C" w:rsidRPr="00055A3B" w:rsidRDefault="002D2D5C" w:rsidP="002D2D5C">
      <w:pPr>
        <w:spacing w:after="0" w:line="360" w:lineRule="auto"/>
        <w:ind w:firstLine="851"/>
        <w:jc w:val="both"/>
        <w:rPr>
          <w:rFonts w:ascii="Times New Roman" w:eastAsia="Times New Roman" w:hAnsi="Times New Roman"/>
          <w:sz w:val="24"/>
          <w:szCs w:val="24"/>
        </w:rPr>
      </w:pPr>
      <w:r w:rsidRPr="00055A3B">
        <w:rPr>
          <w:rFonts w:ascii="Times New Roman" w:eastAsia="Times New Roman" w:hAnsi="Times New Roman"/>
          <w:sz w:val="24"/>
          <w:szCs w:val="24"/>
        </w:rPr>
        <w:t>а) наличие входной и промежуточной диагностики состояния устной и письменной речи, уровня сформированности психических функций, удовлетворениеособых образовательных потребностей через реализацию индивидуального подхода в соответствии</w:t>
      </w:r>
      <w:r w:rsidR="006368E9">
        <w:rPr>
          <w:rFonts w:ascii="Times New Roman" w:eastAsia="Times New Roman" w:hAnsi="Times New Roman"/>
          <w:sz w:val="24"/>
          <w:szCs w:val="24"/>
        </w:rPr>
        <w:t xml:space="preserve"> с </w:t>
      </w:r>
      <w:r w:rsidRPr="00055A3B">
        <w:rPr>
          <w:rFonts w:ascii="Times New Roman" w:eastAsia="Times New Roman" w:hAnsi="Times New Roman"/>
          <w:sz w:val="24"/>
          <w:szCs w:val="24"/>
        </w:rPr>
        <w:t xml:space="preserve">этиологией и структурой речевого дефекта ходе освоения ими основной образовательной программы; </w:t>
      </w:r>
    </w:p>
    <w:p w:rsidR="002D2D5C" w:rsidRPr="00055A3B" w:rsidRDefault="002D2D5C" w:rsidP="002D2D5C">
      <w:pPr>
        <w:spacing w:after="0" w:line="360" w:lineRule="auto"/>
        <w:ind w:firstLine="851"/>
        <w:jc w:val="both"/>
        <w:rPr>
          <w:rFonts w:ascii="Times New Roman" w:eastAsia="Times New Roman" w:hAnsi="Times New Roman"/>
          <w:sz w:val="24"/>
          <w:szCs w:val="24"/>
        </w:rPr>
      </w:pPr>
      <w:r w:rsidRPr="00055A3B">
        <w:rPr>
          <w:rFonts w:ascii="Times New Roman" w:eastAsia="Times New Roman" w:hAnsi="Times New Roman"/>
          <w:sz w:val="24"/>
          <w:szCs w:val="24"/>
        </w:rPr>
        <w:t>б) пропедевтическая и коррекционная работа по их дальнейшей интеграции в образовательном учреждении, направленная на развитие коммуникативных навыков и предпосылок усвоения программного материала;</w:t>
      </w:r>
    </w:p>
    <w:p w:rsidR="002D2D5C" w:rsidRPr="00055A3B" w:rsidRDefault="002D2D5C" w:rsidP="002D2D5C">
      <w:pPr>
        <w:spacing w:after="0" w:line="360" w:lineRule="auto"/>
        <w:ind w:firstLine="851"/>
        <w:jc w:val="both"/>
        <w:rPr>
          <w:rFonts w:ascii="Times New Roman" w:eastAsia="Times New Roman" w:hAnsi="Times New Roman"/>
          <w:sz w:val="24"/>
          <w:szCs w:val="24"/>
        </w:rPr>
      </w:pPr>
      <w:r w:rsidRPr="00055A3B">
        <w:rPr>
          <w:rFonts w:ascii="Times New Roman" w:eastAsia="Times New Roman" w:hAnsi="Times New Roman"/>
          <w:sz w:val="24"/>
          <w:szCs w:val="24"/>
        </w:rPr>
        <w:t>в) реализация комплексного индивидуально ориентированного психолого-медико-педагогического сопровождения в условиях образовательного процесса по преодолению или минимизации влияния недостатковустной и письменной речи на процесс усвоения основной образовательной программы детей с ТНРс учётом состояния их здоровья и особенностей психоречевого развития (в соответствии с рекомендациями психолого-медико-педагогической комиссии);</w:t>
      </w:r>
    </w:p>
    <w:p w:rsidR="002D2D5C" w:rsidRPr="00055A3B" w:rsidRDefault="002D2D5C" w:rsidP="002D2D5C">
      <w:pPr>
        <w:spacing w:after="0" w:line="360" w:lineRule="auto"/>
        <w:ind w:firstLine="851"/>
        <w:jc w:val="both"/>
        <w:rPr>
          <w:rFonts w:ascii="Times New Roman" w:eastAsia="Times New Roman" w:hAnsi="Times New Roman"/>
          <w:sz w:val="24"/>
          <w:szCs w:val="24"/>
        </w:rPr>
      </w:pPr>
      <w:r w:rsidRPr="00055A3B">
        <w:rPr>
          <w:rFonts w:ascii="Times New Roman" w:eastAsia="Times New Roman" w:hAnsi="Times New Roman"/>
          <w:sz w:val="24"/>
          <w:szCs w:val="24"/>
        </w:rPr>
        <w:t>г) создание специальных условий воспитания, обучения детей с ТНР, безбарьерной среды жизнедеятельности и учебной деятельности; использование специальных образовательныхтехнологий и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пособийи других средств обучения; соблюдение допустимого уровня нагрузки, определяемого по итогам входной диагностики и текущего мониторинга с привлечением медицинских работников; проведение групповых и индивидуальных коррекционных занятий.</w:t>
      </w:r>
    </w:p>
    <w:p w:rsidR="002D2D5C" w:rsidRPr="00055A3B" w:rsidRDefault="002D2D5C" w:rsidP="002D2D5C">
      <w:pPr>
        <w:spacing w:after="0" w:line="360" w:lineRule="auto"/>
        <w:ind w:firstLine="851"/>
        <w:contextualSpacing/>
        <w:rPr>
          <w:rFonts w:ascii="Times New Roman" w:hAnsi="Times New Roman"/>
          <w:sz w:val="24"/>
          <w:szCs w:val="24"/>
        </w:rPr>
      </w:pPr>
      <w:r w:rsidRPr="00055A3B">
        <w:rPr>
          <w:rFonts w:ascii="Times New Roman" w:hAnsi="Times New Roman"/>
          <w:sz w:val="24"/>
          <w:szCs w:val="24"/>
        </w:rPr>
        <w:t>В процессе обучения наряду с общедидактическими принципами реализуются принципы коррекционной педагогики:</w:t>
      </w:r>
    </w:p>
    <w:p w:rsidR="002D2D5C" w:rsidRPr="00055A3B" w:rsidRDefault="002D2D5C" w:rsidP="002D2D5C">
      <w:pPr>
        <w:pStyle w:val="a3"/>
        <w:numPr>
          <w:ilvl w:val="0"/>
          <w:numId w:val="3"/>
        </w:numPr>
        <w:spacing w:line="360" w:lineRule="auto"/>
        <w:ind w:left="0" w:firstLine="851"/>
        <w:jc w:val="both"/>
        <w:rPr>
          <w:rFonts w:ascii="Times New Roman" w:hAnsi="Times New Roman"/>
        </w:rPr>
      </w:pPr>
      <w:r w:rsidRPr="00055A3B">
        <w:rPr>
          <w:rFonts w:ascii="Times New Roman" w:hAnsi="Times New Roman"/>
        </w:rPr>
        <w:t xml:space="preserve">принцип опоры на сохранные анализаторы, </w:t>
      </w:r>
    </w:p>
    <w:p w:rsidR="002D2D5C" w:rsidRPr="00055A3B" w:rsidRDefault="002D2D5C" w:rsidP="002D2D5C">
      <w:pPr>
        <w:pStyle w:val="a3"/>
        <w:numPr>
          <w:ilvl w:val="0"/>
          <w:numId w:val="3"/>
        </w:numPr>
        <w:spacing w:line="360" w:lineRule="auto"/>
        <w:ind w:left="0" w:firstLine="851"/>
        <w:jc w:val="both"/>
        <w:rPr>
          <w:rFonts w:ascii="Times New Roman" w:hAnsi="Times New Roman"/>
        </w:rPr>
      </w:pPr>
      <w:r w:rsidRPr="00055A3B">
        <w:rPr>
          <w:rFonts w:ascii="Times New Roman" w:hAnsi="Times New Roman"/>
        </w:rPr>
        <w:t xml:space="preserve">комплексного подхода, </w:t>
      </w:r>
    </w:p>
    <w:p w:rsidR="002D2D5C" w:rsidRPr="00055A3B" w:rsidRDefault="002D2D5C" w:rsidP="002D2D5C">
      <w:pPr>
        <w:pStyle w:val="a3"/>
        <w:numPr>
          <w:ilvl w:val="0"/>
          <w:numId w:val="3"/>
        </w:numPr>
        <w:spacing w:line="360" w:lineRule="auto"/>
        <w:ind w:left="0" w:firstLine="851"/>
        <w:jc w:val="both"/>
        <w:rPr>
          <w:rFonts w:ascii="Times New Roman" w:hAnsi="Times New Roman"/>
        </w:rPr>
      </w:pPr>
      <w:r w:rsidRPr="00055A3B">
        <w:rPr>
          <w:rFonts w:ascii="Times New Roman" w:hAnsi="Times New Roman"/>
        </w:rPr>
        <w:lastRenderedPageBreak/>
        <w:t xml:space="preserve">принцип коммуникативной направленности Принцип коммуникативности диктует необходимость формирования речи как средства общения и орудия познавательной деятельности.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учащихся, созданию таких ситуаций, которые бы побуждали их к общению. </w:t>
      </w:r>
    </w:p>
    <w:p w:rsidR="002D2D5C" w:rsidRPr="00055A3B" w:rsidRDefault="002D2D5C" w:rsidP="002D2D5C">
      <w:pPr>
        <w:pStyle w:val="a3"/>
        <w:numPr>
          <w:ilvl w:val="0"/>
          <w:numId w:val="3"/>
        </w:numPr>
        <w:spacing w:line="360" w:lineRule="auto"/>
        <w:ind w:left="0" w:firstLine="851"/>
        <w:jc w:val="both"/>
        <w:rPr>
          <w:rFonts w:ascii="Times New Roman" w:hAnsi="Times New Roman"/>
        </w:rPr>
      </w:pPr>
      <w:r w:rsidRPr="00055A3B">
        <w:rPr>
          <w:rFonts w:ascii="Times New Roman" w:hAnsi="Times New Roman"/>
        </w:rPr>
        <w:t xml:space="preserve">учета операционального состава нарушенных действий. </w:t>
      </w:r>
    </w:p>
    <w:p w:rsidR="002D2D5C" w:rsidRPr="00055A3B" w:rsidRDefault="002D2D5C" w:rsidP="002D2D5C">
      <w:pPr>
        <w:pStyle w:val="a3"/>
        <w:numPr>
          <w:ilvl w:val="0"/>
          <w:numId w:val="3"/>
        </w:numPr>
        <w:spacing w:line="360" w:lineRule="auto"/>
        <w:ind w:left="0" w:firstLine="851"/>
        <w:jc w:val="both"/>
        <w:rPr>
          <w:rFonts w:ascii="Times New Roman" w:hAnsi="Times New Roman"/>
        </w:rPr>
      </w:pPr>
      <w:r w:rsidRPr="00055A3B">
        <w:rPr>
          <w:rFonts w:ascii="Times New Roman" w:hAnsi="Times New Roman"/>
        </w:rPr>
        <w:t xml:space="preserve">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w:t>
      </w:r>
    </w:p>
    <w:p w:rsidR="003C0FF0" w:rsidRPr="00055A3B" w:rsidRDefault="003C0FF0" w:rsidP="003C0FF0">
      <w:pPr>
        <w:spacing w:line="360" w:lineRule="auto"/>
        <w:ind w:left="360"/>
        <w:rPr>
          <w:rFonts w:ascii="Times New Roman" w:hAnsi="Times New Roman"/>
          <w:b/>
          <w:bCs/>
          <w:sz w:val="24"/>
          <w:szCs w:val="24"/>
        </w:rPr>
      </w:pPr>
      <w:bookmarkStart w:id="4" w:name="апр"/>
      <w:r w:rsidRPr="00055A3B">
        <w:rPr>
          <w:rFonts w:ascii="Times New Roman" w:hAnsi="Times New Roman"/>
          <w:b/>
          <w:bCs/>
          <w:sz w:val="24"/>
          <w:szCs w:val="24"/>
        </w:rPr>
        <w:t>1.</w:t>
      </w:r>
      <w:r w:rsidRPr="00055A3B">
        <w:rPr>
          <w:rFonts w:ascii="Times New Roman" w:hAnsi="Times New Roman"/>
          <w:b/>
          <w:bCs/>
          <w:sz w:val="24"/>
          <w:szCs w:val="24"/>
        </w:rPr>
        <w:t>4.</w:t>
      </w:r>
      <w:r w:rsidRPr="00055A3B">
        <w:rPr>
          <w:rFonts w:ascii="Times New Roman" w:hAnsi="Times New Roman"/>
          <w:b/>
          <w:bCs/>
          <w:sz w:val="24"/>
          <w:szCs w:val="24"/>
        </w:rPr>
        <w:t xml:space="preserve"> </w:t>
      </w:r>
      <w:r w:rsidRPr="00055A3B">
        <w:rPr>
          <w:rFonts w:ascii="Times New Roman" w:hAnsi="Times New Roman"/>
          <w:b/>
          <w:bCs/>
          <w:sz w:val="24"/>
          <w:szCs w:val="24"/>
        </w:rPr>
        <w:t>Планируемые результаты освоения</w:t>
      </w:r>
    </w:p>
    <w:p w:rsidR="003C0FF0" w:rsidRPr="00055A3B" w:rsidRDefault="003C0FF0" w:rsidP="003C0FF0">
      <w:pPr>
        <w:spacing w:after="0" w:line="360" w:lineRule="auto"/>
        <w:ind w:firstLine="851"/>
        <w:contextualSpacing/>
        <w:rPr>
          <w:rFonts w:ascii="Times New Roman" w:hAnsi="Times New Roman"/>
          <w:b/>
          <w:bCs/>
          <w:color w:val="FF0000"/>
          <w:sz w:val="24"/>
          <w:szCs w:val="24"/>
        </w:rPr>
      </w:pPr>
      <w:bookmarkStart w:id="5" w:name="ат"/>
      <w:r w:rsidRPr="00055A3B">
        <w:rPr>
          <w:rFonts w:ascii="Times New Roman" w:hAnsi="Times New Roman"/>
          <w:b/>
          <w:bCs/>
          <w:sz w:val="24"/>
          <w:szCs w:val="24"/>
        </w:rPr>
        <w:t>1.4.1</w:t>
      </w:r>
      <w:r w:rsidRPr="00055A3B">
        <w:rPr>
          <w:rFonts w:ascii="Times New Roman" w:hAnsi="Times New Roman"/>
          <w:b/>
          <w:bCs/>
          <w:sz w:val="24"/>
          <w:szCs w:val="24"/>
        </w:rPr>
        <w:t>.</w:t>
      </w:r>
      <w:r w:rsidRPr="00055A3B">
        <w:rPr>
          <w:rFonts w:ascii="Times New Roman" w:hAnsi="Times New Roman"/>
          <w:b/>
          <w:bCs/>
          <w:sz w:val="24"/>
          <w:szCs w:val="24"/>
        </w:rPr>
        <w:t xml:space="preserve"> </w:t>
      </w:r>
      <w:r w:rsidRPr="00055A3B">
        <w:rPr>
          <w:rFonts w:ascii="Times New Roman" w:hAnsi="Times New Roman"/>
          <w:b/>
          <w:bCs/>
          <w:sz w:val="24"/>
          <w:szCs w:val="24"/>
        </w:rPr>
        <w:t xml:space="preserve"> Личностные результаты </w:t>
      </w:r>
    </w:p>
    <w:bookmarkEnd w:id="5"/>
    <w:p w:rsidR="003C0FF0" w:rsidRDefault="00467D84" w:rsidP="00467D84">
      <w:pPr>
        <w:spacing w:after="0"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 Г</w:t>
      </w:r>
      <w:r w:rsidR="00055A3B" w:rsidRPr="00467D84">
        <w:rPr>
          <w:rFonts w:ascii="Times New Roman" w:hAnsi="Times New Roman" w:cs="Times New Roman"/>
          <w:sz w:val="24"/>
          <w:szCs w:val="24"/>
        </w:rPr>
        <w:t>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467D84" w:rsidRPr="00467D84" w:rsidRDefault="00467D84" w:rsidP="00467D84">
      <w:pPr>
        <w:spacing w:after="0" w:line="360" w:lineRule="auto"/>
        <w:ind w:firstLine="851"/>
        <w:jc w:val="both"/>
        <w:rPr>
          <w:rFonts w:ascii="Times New Roman" w:eastAsia="Times New Roman" w:hAnsi="Times New Roman"/>
          <w:i/>
          <w:sz w:val="24"/>
          <w:szCs w:val="24"/>
        </w:rPr>
      </w:pPr>
      <w:r w:rsidRPr="00467D84">
        <w:rPr>
          <w:rFonts w:ascii="Times New Roman" w:eastAsia="Times New Roman" w:hAnsi="Times New Roman"/>
          <w:sz w:val="24"/>
          <w:szCs w:val="24"/>
        </w:rPr>
        <w:t>Личностные результаты освоения всех образовательных областей и учебных дисциплин расширяются и дополняются следующими показателями:</w:t>
      </w:r>
    </w:p>
    <w:p w:rsidR="00467D84" w:rsidRPr="00467D84" w:rsidRDefault="00467D84" w:rsidP="00467D84">
      <w:pPr>
        <w:numPr>
          <w:ilvl w:val="0"/>
          <w:numId w:val="5"/>
        </w:numPr>
        <w:shd w:val="clear" w:color="auto" w:fill="FFFFFF"/>
        <w:spacing w:after="0" w:line="360" w:lineRule="auto"/>
        <w:ind w:left="0" w:firstLine="851"/>
        <w:jc w:val="both"/>
        <w:rPr>
          <w:rFonts w:ascii="Times New Roman" w:eastAsia="Times New Roman" w:hAnsi="Times New Roman"/>
          <w:color w:val="333333"/>
          <w:sz w:val="24"/>
          <w:szCs w:val="24"/>
        </w:rPr>
      </w:pPr>
      <w:r w:rsidRPr="00467D84">
        <w:rPr>
          <w:rFonts w:ascii="Times New Roman" w:eastAsia="Times New Roman" w:hAnsi="Times New Roman"/>
          <w:color w:val="333333"/>
          <w:sz w:val="24"/>
          <w:szCs w:val="24"/>
        </w:rPr>
        <w:t>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rsidR="00467D84" w:rsidRPr="00467D84" w:rsidRDefault="00467D84" w:rsidP="00467D84">
      <w:pPr>
        <w:numPr>
          <w:ilvl w:val="0"/>
          <w:numId w:val="5"/>
        </w:numPr>
        <w:shd w:val="clear" w:color="auto" w:fill="FFFFFF"/>
        <w:spacing w:after="0" w:line="360" w:lineRule="auto"/>
        <w:ind w:left="0" w:firstLine="851"/>
        <w:jc w:val="both"/>
        <w:rPr>
          <w:rFonts w:ascii="Times New Roman" w:eastAsia="Times New Roman" w:hAnsi="Times New Roman"/>
          <w:color w:val="333333"/>
          <w:sz w:val="24"/>
          <w:szCs w:val="24"/>
        </w:rPr>
      </w:pPr>
      <w:r w:rsidRPr="00467D84">
        <w:rPr>
          <w:rFonts w:ascii="Times New Roman" w:eastAsia="Times New Roman" w:hAnsi="Times New Roman"/>
          <w:color w:val="333333"/>
          <w:sz w:val="24"/>
          <w:szCs w:val="24"/>
        </w:rPr>
        <w:t>овладение навыками коммуникации и принятыми ритуалами социального взаимодействия, в том числе с использованием социальных сетей;</w:t>
      </w:r>
    </w:p>
    <w:p w:rsidR="00467D84" w:rsidRPr="00467D84" w:rsidRDefault="00467D84" w:rsidP="00467D84">
      <w:pPr>
        <w:numPr>
          <w:ilvl w:val="0"/>
          <w:numId w:val="5"/>
        </w:numPr>
        <w:shd w:val="clear" w:color="auto" w:fill="FFFFFF"/>
        <w:spacing w:after="0" w:line="360" w:lineRule="auto"/>
        <w:ind w:left="0" w:firstLine="851"/>
        <w:jc w:val="both"/>
        <w:rPr>
          <w:rFonts w:ascii="Times New Roman" w:eastAsia="Times New Roman" w:hAnsi="Times New Roman"/>
          <w:color w:val="333333"/>
          <w:sz w:val="24"/>
          <w:szCs w:val="24"/>
        </w:rPr>
      </w:pPr>
      <w:r w:rsidRPr="00467D84">
        <w:rPr>
          <w:rFonts w:ascii="Times New Roman" w:eastAsia="Times New Roman" w:hAnsi="Times New Roman"/>
          <w:color w:val="333333"/>
          <w:sz w:val="24"/>
          <w:szCs w:val="24"/>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467D84" w:rsidRPr="00467D84" w:rsidRDefault="00467D84" w:rsidP="00467D84">
      <w:pPr>
        <w:numPr>
          <w:ilvl w:val="0"/>
          <w:numId w:val="5"/>
        </w:numPr>
        <w:shd w:val="clear" w:color="auto" w:fill="FFFFFF"/>
        <w:spacing w:after="0" w:line="360" w:lineRule="auto"/>
        <w:ind w:left="0" w:firstLine="851"/>
        <w:jc w:val="both"/>
        <w:rPr>
          <w:rFonts w:ascii="Times New Roman" w:eastAsia="Times New Roman" w:hAnsi="Times New Roman"/>
          <w:color w:val="333333"/>
          <w:sz w:val="24"/>
          <w:szCs w:val="24"/>
        </w:rPr>
      </w:pPr>
      <w:r w:rsidRPr="00467D84">
        <w:rPr>
          <w:rFonts w:ascii="Times New Roman" w:eastAsia="Times New Roman" w:hAnsi="Times New Roman"/>
          <w:color w:val="333333"/>
          <w:sz w:val="24"/>
          <w:szCs w:val="24"/>
        </w:rPr>
        <w:lastRenderedPageBreak/>
        <w:t>развитие адекватных представлений о собственных возможностях, стремление к речевому самосовершенствованию.</w:t>
      </w:r>
    </w:p>
    <w:p w:rsidR="00467D84" w:rsidRPr="00467D84" w:rsidRDefault="00467D84" w:rsidP="00467D84">
      <w:pPr>
        <w:spacing w:after="0" w:line="360" w:lineRule="auto"/>
        <w:contextualSpacing/>
        <w:jc w:val="both"/>
        <w:rPr>
          <w:rFonts w:ascii="Times New Roman" w:hAnsi="Times New Roman" w:cs="Times New Roman"/>
          <w:b/>
          <w:bCs/>
          <w:sz w:val="24"/>
          <w:szCs w:val="24"/>
        </w:rPr>
      </w:pPr>
    </w:p>
    <w:p w:rsidR="003C0FF0" w:rsidRDefault="003C0FF0" w:rsidP="003C0FF0">
      <w:pPr>
        <w:shd w:val="clear" w:color="auto" w:fill="FFFFFF"/>
        <w:spacing w:after="0" w:line="360" w:lineRule="auto"/>
        <w:ind w:firstLine="709"/>
        <w:jc w:val="both"/>
        <w:rPr>
          <w:rFonts w:ascii="Times New Roman" w:hAnsi="Times New Roman"/>
          <w:b/>
          <w:bCs/>
          <w:sz w:val="24"/>
          <w:szCs w:val="24"/>
        </w:rPr>
      </w:pPr>
      <w:bookmarkStart w:id="6" w:name="ао"/>
      <w:r w:rsidRPr="00467D84">
        <w:rPr>
          <w:rFonts w:ascii="Times New Roman" w:hAnsi="Times New Roman"/>
          <w:b/>
          <w:bCs/>
          <w:sz w:val="24"/>
          <w:szCs w:val="24"/>
        </w:rPr>
        <w:t>1.4.2</w:t>
      </w:r>
      <w:r w:rsidRPr="00467D84">
        <w:rPr>
          <w:rFonts w:ascii="Times New Roman" w:hAnsi="Times New Roman"/>
          <w:b/>
          <w:bCs/>
          <w:sz w:val="24"/>
          <w:szCs w:val="24"/>
        </w:rPr>
        <w:t>. Метапредметные результаты</w:t>
      </w:r>
    </w:p>
    <w:p w:rsidR="00467D84" w:rsidRPr="00467D84" w:rsidRDefault="00467D84" w:rsidP="00467D84">
      <w:pPr>
        <w:pStyle w:val="ConsPlusNormal"/>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Pr="00467D84">
        <w:rPr>
          <w:rFonts w:ascii="Times New Roman" w:hAnsi="Times New Roman" w:cs="Times New Roman"/>
          <w:sz w:val="24"/>
          <w:szCs w:val="24"/>
        </w:rPr>
        <w:t>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bookmarkEnd w:id="6"/>
    <w:p w:rsidR="003C0FF0" w:rsidRPr="00467D84" w:rsidRDefault="003C0FF0" w:rsidP="003C0FF0">
      <w:pPr>
        <w:spacing w:after="0" w:line="360" w:lineRule="auto"/>
        <w:ind w:firstLine="709"/>
        <w:jc w:val="both"/>
        <w:rPr>
          <w:rFonts w:ascii="Times New Roman" w:eastAsia="Times New Roman" w:hAnsi="Times New Roman"/>
          <w:i/>
          <w:sz w:val="24"/>
          <w:szCs w:val="24"/>
        </w:rPr>
      </w:pPr>
      <w:r w:rsidRPr="00467D84">
        <w:rPr>
          <w:rFonts w:ascii="Times New Roman" w:eastAsia="Times New Roman" w:hAnsi="Times New Roman"/>
          <w:bCs/>
          <w:i/>
          <w:iCs/>
          <w:color w:val="333333"/>
          <w:sz w:val="24"/>
          <w:szCs w:val="24"/>
        </w:rPr>
        <w:t xml:space="preserve">Метапредметные результаты </w:t>
      </w:r>
      <w:r w:rsidRPr="00467D84">
        <w:rPr>
          <w:rFonts w:ascii="Times New Roman" w:eastAsia="Times New Roman" w:hAnsi="Times New Roman"/>
          <w:sz w:val="24"/>
          <w:szCs w:val="24"/>
        </w:rPr>
        <w:t>освоения всех образовательных областей и учебных дисциплин расширяются и дополняются следующими показателями:</w:t>
      </w:r>
    </w:p>
    <w:p w:rsidR="003C0FF0" w:rsidRPr="00467D84" w:rsidRDefault="003C0FF0" w:rsidP="003C0FF0">
      <w:pPr>
        <w:numPr>
          <w:ilvl w:val="0"/>
          <w:numId w:val="6"/>
        </w:numPr>
        <w:shd w:val="clear" w:color="auto" w:fill="FFFFFF"/>
        <w:spacing w:after="0" w:line="360" w:lineRule="auto"/>
        <w:ind w:firstLine="709"/>
        <w:jc w:val="both"/>
        <w:rPr>
          <w:rFonts w:ascii="Times New Roman" w:eastAsia="Times New Roman" w:hAnsi="Times New Roman"/>
          <w:color w:val="333333"/>
          <w:sz w:val="24"/>
          <w:szCs w:val="24"/>
        </w:rPr>
      </w:pPr>
      <w:r w:rsidRPr="00467D84">
        <w:rPr>
          <w:rFonts w:ascii="Times New Roman" w:eastAsia="Times New Roman" w:hAnsi="Times New Roman"/>
          <w:color w:val="333333"/>
          <w:sz w:val="24"/>
          <w:szCs w:val="24"/>
        </w:rPr>
        <w:t xml:space="preserve"> 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межпредметном уровне;</w:t>
      </w:r>
    </w:p>
    <w:p w:rsidR="003C0FF0" w:rsidRPr="00467D84" w:rsidRDefault="003C0FF0" w:rsidP="003C0FF0">
      <w:pPr>
        <w:numPr>
          <w:ilvl w:val="0"/>
          <w:numId w:val="6"/>
        </w:numPr>
        <w:shd w:val="clear" w:color="auto" w:fill="FFFFFF"/>
        <w:spacing w:after="0" w:line="360" w:lineRule="auto"/>
        <w:ind w:firstLine="709"/>
        <w:jc w:val="both"/>
        <w:rPr>
          <w:rFonts w:ascii="Times New Roman" w:eastAsia="Times New Roman" w:hAnsi="Times New Roman"/>
          <w:color w:val="333333"/>
          <w:sz w:val="24"/>
          <w:szCs w:val="24"/>
        </w:rPr>
      </w:pPr>
      <w:r w:rsidRPr="00467D84">
        <w:rPr>
          <w:rFonts w:ascii="Times New Roman" w:eastAsia="Times New Roman" w:hAnsi="Times New Roman"/>
          <w:color w:val="333333"/>
          <w:sz w:val="24"/>
          <w:szCs w:val="24"/>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3C0FF0" w:rsidRPr="00467D84" w:rsidRDefault="003C0FF0" w:rsidP="003C0FF0">
      <w:pPr>
        <w:numPr>
          <w:ilvl w:val="0"/>
          <w:numId w:val="6"/>
        </w:numPr>
        <w:shd w:val="clear" w:color="auto" w:fill="FFFFFF"/>
        <w:spacing w:after="0" w:line="360" w:lineRule="auto"/>
        <w:ind w:firstLine="709"/>
        <w:jc w:val="both"/>
        <w:rPr>
          <w:rFonts w:ascii="Times New Roman" w:eastAsia="Times New Roman" w:hAnsi="Times New Roman"/>
          <w:color w:val="333333"/>
          <w:sz w:val="24"/>
          <w:szCs w:val="24"/>
        </w:rPr>
      </w:pPr>
      <w:r w:rsidRPr="00467D84">
        <w:rPr>
          <w:rFonts w:ascii="Times New Roman" w:eastAsia="Times New Roman" w:hAnsi="Times New Roman"/>
          <w:color w:val="333333"/>
          <w:sz w:val="24"/>
          <w:szCs w:val="24"/>
        </w:rPr>
        <w:t>умение использовать различные способы поиска в справочных источниках в соответствии с поставленными задачами; уметь пользоваться справочной литературой;</w:t>
      </w:r>
    </w:p>
    <w:p w:rsidR="003C0FF0" w:rsidRPr="00467D84" w:rsidRDefault="003C0FF0" w:rsidP="003C0FF0">
      <w:pPr>
        <w:numPr>
          <w:ilvl w:val="0"/>
          <w:numId w:val="6"/>
        </w:numPr>
        <w:shd w:val="clear" w:color="auto" w:fill="FFFFFF"/>
        <w:spacing w:after="0" w:line="360" w:lineRule="auto"/>
        <w:ind w:firstLine="709"/>
        <w:jc w:val="both"/>
        <w:rPr>
          <w:rFonts w:ascii="Times New Roman" w:eastAsia="Times New Roman" w:hAnsi="Times New Roman"/>
          <w:color w:val="333333"/>
          <w:sz w:val="24"/>
          <w:szCs w:val="24"/>
        </w:rPr>
      </w:pPr>
      <w:r w:rsidRPr="00467D84">
        <w:rPr>
          <w:rFonts w:ascii="Times New Roman" w:eastAsia="Times New Roman" w:hAnsi="Times New Roman"/>
          <w:color w:val="333333"/>
          <w:sz w:val="24"/>
          <w:szCs w:val="24"/>
        </w:rPr>
        <w:t>воспроизводить текст с заданной степенью свернутости (план, пересказ, изложение);</w:t>
      </w:r>
    </w:p>
    <w:p w:rsidR="003C0FF0" w:rsidRPr="00467D84" w:rsidRDefault="003C0FF0" w:rsidP="003C0FF0">
      <w:pPr>
        <w:numPr>
          <w:ilvl w:val="0"/>
          <w:numId w:val="6"/>
        </w:numPr>
        <w:shd w:val="clear" w:color="auto" w:fill="FFFFFF"/>
        <w:spacing w:after="0" w:line="360" w:lineRule="auto"/>
        <w:ind w:firstLine="709"/>
        <w:jc w:val="both"/>
        <w:rPr>
          <w:rFonts w:ascii="Times New Roman" w:eastAsia="Times New Roman" w:hAnsi="Times New Roman"/>
          <w:color w:val="333333"/>
          <w:sz w:val="24"/>
          <w:szCs w:val="24"/>
        </w:rPr>
      </w:pPr>
      <w:r w:rsidRPr="00467D84">
        <w:rPr>
          <w:rFonts w:ascii="Times New Roman" w:eastAsia="Times New Roman" w:hAnsi="Times New Roman"/>
          <w:color w:val="333333"/>
          <w:sz w:val="24"/>
          <w:szCs w:val="24"/>
        </w:rPr>
        <w:t>создавать тексты различных стилей и жанров (устно и письменно);</w:t>
      </w:r>
    </w:p>
    <w:p w:rsidR="003C0FF0" w:rsidRPr="00467D84" w:rsidRDefault="003C0FF0" w:rsidP="003C0FF0">
      <w:pPr>
        <w:numPr>
          <w:ilvl w:val="0"/>
          <w:numId w:val="6"/>
        </w:numPr>
        <w:shd w:val="clear" w:color="auto" w:fill="FFFFFF"/>
        <w:spacing w:after="0" w:line="360" w:lineRule="auto"/>
        <w:ind w:firstLine="709"/>
        <w:jc w:val="both"/>
        <w:rPr>
          <w:rFonts w:ascii="Times New Roman" w:eastAsia="Times New Roman" w:hAnsi="Times New Roman"/>
          <w:color w:val="333333"/>
          <w:sz w:val="24"/>
          <w:szCs w:val="24"/>
        </w:rPr>
      </w:pPr>
      <w:r w:rsidRPr="00467D84">
        <w:rPr>
          <w:rFonts w:ascii="Times New Roman" w:eastAsia="Times New Roman" w:hAnsi="Times New Roman"/>
          <w:color w:val="333333"/>
          <w:sz w:val="24"/>
          <w:szCs w:val="24"/>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3C0FF0" w:rsidRPr="00467D84" w:rsidRDefault="00055A3B" w:rsidP="003C0FF0">
      <w:pPr>
        <w:spacing w:line="360" w:lineRule="auto"/>
        <w:ind w:left="360"/>
        <w:rPr>
          <w:rFonts w:ascii="Times New Roman" w:hAnsi="Times New Roman"/>
          <w:b/>
          <w:bCs/>
          <w:sz w:val="24"/>
          <w:szCs w:val="24"/>
        </w:rPr>
      </w:pPr>
      <w:bookmarkStart w:id="7" w:name="ааа"/>
      <w:r w:rsidRPr="00467D84">
        <w:rPr>
          <w:rFonts w:ascii="Times New Roman" w:hAnsi="Times New Roman"/>
          <w:b/>
          <w:bCs/>
          <w:sz w:val="24"/>
          <w:szCs w:val="24"/>
        </w:rPr>
        <w:t>1.4.3</w:t>
      </w:r>
      <w:r w:rsidRPr="00467D84">
        <w:rPr>
          <w:rFonts w:ascii="Times New Roman" w:hAnsi="Times New Roman"/>
          <w:b/>
          <w:bCs/>
          <w:sz w:val="24"/>
          <w:szCs w:val="24"/>
        </w:rPr>
        <w:t>.</w:t>
      </w:r>
      <w:r w:rsidRPr="00467D84">
        <w:rPr>
          <w:rFonts w:ascii="Times New Roman" w:hAnsi="Times New Roman"/>
          <w:b/>
          <w:bCs/>
          <w:sz w:val="24"/>
          <w:szCs w:val="24"/>
        </w:rPr>
        <w:t xml:space="preserve"> </w:t>
      </w:r>
      <w:r w:rsidRPr="00467D84">
        <w:rPr>
          <w:rFonts w:ascii="Times New Roman" w:hAnsi="Times New Roman"/>
          <w:b/>
          <w:bCs/>
          <w:sz w:val="24"/>
          <w:szCs w:val="24"/>
        </w:rPr>
        <w:t>Предметные результаты</w:t>
      </w:r>
      <w:bookmarkEnd w:id="7"/>
    </w:p>
    <w:p w:rsidR="00467D84" w:rsidRPr="00467D84" w:rsidRDefault="00467D84" w:rsidP="00467D84">
      <w:pPr>
        <w:pStyle w:val="4"/>
        <w:rPr>
          <w:sz w:val="24"/>
          <w:szCs w:val="24"/>
        </w:rPr>
      </w:pPr>
      <w:bookmarkStart w:id="8" w:name="_Toc409691632"/>
      <w:bookmarkStart w:id="9" w:name="_Toc410653957"/>
      <w:bookmarkStart w:id="10" w:name="_Toc414553139"/>
      <w:r w:rsidRPr="00467D84">
        <w:rPr>
          <w:sz w:val="24"/>
          <w:szCs w:val="24"/>
        </w:rPr>
        <w:t>История России. Всеобщая история</w:t>
      </w:r>
      <w:bookmarkEnd w:id="8"/>
      <w:bookmarkEnd w:id="9"/>
      <w:bookmarkEnd w:id="10"/>
    </w:p>
    <w:p w:rsidR="00467D84" w:rsidRPr="00467D84" w:rsidRDefault="00467D84" w:rsidP="00467D84">
      <w:pPr>
        <w:spacing w:after="0" w:line="360" w:lineRule="auto"/>
        <w:ind w:firstLine="709"/>
        <w:jc w:val="both"/>
        <w:rPr>
          <w:rFonts w:ascii="Times New Roman" w:hAnsi="Times New Roman" w:cs="Times New Roman"/>
          <w:sz w:val="24"/>
          <w:szCs w:val="24"/>
        </w:rPr>
      </w:pPr>
      <w:r w:rsidRPr="00467D84">
        <w:rPr>
          <w:rFonts w:ascii="Times New Roman" w:hAnsi="Times New Roman" w:cs="Times New Roman"/>
          <w:b/>
          <w:sz w:val="24"/>
          <w:szCs w:val="24"/>
        </w:rPr>
        <w:t>Предметные результаты</w:t>
      </w:r>
      <w:r w:rsidRPr="00467D84">
        <w:rPr>
          <w:rFonts w:ascii="Times New Roman" w:hAnsi="Times New Roman" w:cs="Times New Roman"/>
          <w:sz w:val="24"/>
          <w:szCs w:val="24"/>
        </w:rPr>
        <w:t xml:space="preserve"> освоения курса истории на уровне основного общего образования предполагают, что у учащегося сформированы:</w:t>
      </w:r>
    </w:p>
    <w:p w:rsidR="00467D84" w:rsidRPr="00467D84" w:rsidRDefault="00467D84" w:rsidP="00467D84">
      <w:pPr>
        <w:numPr>
          <w:ilvl w:val="0"/>
          <w:numId w:val="7"/>
        </w:numPr>
        <w:tabs>
          <w:tab w:val="left" w:pos="993"/>
        </w:tabs>
        <w:spacing w:after="0" w:line="360" w:lineRule="auto"/>
        <w:ind w:left="0" w:firstLine="709"/>
        <w:jc w:val="both"/>
        <w:rPr>
          <w:rFonts w:ascii="Times New Roman" w:hAnsi="Times New Roman" w:cs="Times New Roman"/>
          <w:sz w:val="24"/>
          <w:szCs w:val="24"/>
        </w:rPr>
      </w:pPr>
      <w:r w:rsidRPr="00467D84">
        <w:rPr>
          <w:rFonts w:ascii="Times New Roman" w:hAnsi="Times New Roman" w:cs="Times New Roman"/>
          <w:sz w:val="24"/>
          <w:szCs w:val="24"/>
        </w:rPr>
        <w:t xml:space="preserve">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w:t>
      </w:r>
      <w:r w:rsidRPr="00467D84">
        <w:rPr>
          <w:rFonts w:ascii="Times New Roman" w:hAnsi="Times New Roman" w:cs="Times New Roman"/>
          <w:sz w:val="24"/>
          <w:szCs w:val="24"/>
        </w:rPr>
        <w:lastRenderedPageBreak/>
        <w:t>о преемственности исторических эпох и непрерывности исторических процессов; о месте и роли России в мировой истории;</w:t>
      </w:r>
    </w:p>
    <w:p w:rsidR="00467D84" w:rsidRPr="00467D84" w:rsidRDefault="00467D84" w:rsidP="00467D84">
      <w:pPr>
        <w:numPr>
          <w:ilvl w:val="0"/>
          <w:numId w:val="7"/>
        </w:numPr>
        <w:tabs>
          <w:tab w:val="left" w:pos="993"/>
        </w:tabs>
        <w:spacing w:after="0" w:line="360" w:lineRule="auto"/>
        <w:ind w:left="0" w:firstLine="709"/>
        <w:jc w:val="both"/>
        <w:rPr>
          <w:rFonts w:ascii="Times New Roman" w:hAnsi="Times New Roman" w:cs="Times New Roman"/>
          <w:sz w:val="24"/>
          <w:szCs w:val="24"/>
        </w:rPr>
      </w:pPr>
      <w:r w:rsidRPr="00467D84">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467D84" w:rsidRPr="00467D84" w:rsidRDefault="00467D84" w:rsidP="00467D84">
      <w:pPr>
        <w:numPr>
          <w:ilvl w:val="0"/>
          <w:numId w:val="7"/>
        </w:numPr>
        <w:tabs>
          <w:tab w:val="left" w:pos="993"/>
        </w:tabs>
        <w:spacing w:after="0" w:line="360" w:lineRule="auto"/>
        <w:ind w:left="0" w:firstLine="709"/>
        <w:jc w:val="both"/>
        <w:rPr>
          <w:rFonts w:ascii="Times New Roman" w:hAnsi="Times New Roman" w:cs="Times New Roman"/>
          <w:sz w:val="24"/>
          <w:szCs w:val="24"/>
        </w:rPr>
      </w:pPr>
      <w:r w:rsidRPr="00467D84">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67D84" w:rsidRPr="00467D84" w:rsidRDefault="00467D84" w:rsidP="00467D84">
      <w:pPr>
        <w:numPr>
          <w:ilvl w:val="0"/>
          <w:numId w:val="7"/>
        </w:numPr>
        <w:tabs>
          <w:tab w:val="left" w:pos="993"/>
        </w:tabs>
        <w:spacing w:after="0" w:line="360" w:lineRule="auto"/>
        <w:ind w:left="0" w:firstLine="709"/>
        <w:jc w:val="both"/>
        <w:rPr>
          <w:rFonts w:ascii="Times New Roman" w:hAnsi="Times New Roman" w:cs="Times New Roman"/>
          <w:sz w:val="24"/>
          <w:szCs w:val="24"/>
        </w:rPr>
      </w:pPr>
      <w:r w:rsidRPr="00467D84">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467D84" w:rsidRPr="00467D84" w:rsidRDefault="00467D84" w:rsidP="00467D84">
      <w:pPr>
        <w:numPr>
          <w:ilvl w:val="0"/>
          <w:numId w:val="7"/>
        </w:numPr>
        <w:tabs>
          <w:tab w:val="left" w:pos="993"/>
        </w:tabs>
        <w:spacing w:after="0" w:line="360" w:lineRule="auto"/>
        <w:ind w:left="0" w:firstLine="709"/>
        <w:jc w:val="both"/>
        <w:rPr>
          <w:rFonts w:ascii="Times New Roman" w:hAnsi="Times New Roman" w:cs="Times New Roman"/>
          <w:sz w:val="24"/>
          <w:szCs w:val="24"/>
        </w:rPr>
      </w:pPr>
      <w:r w:rsidRPr="00467D84">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467D84" w:rsidRPr="00467D84" w:rsidRDefault="00467D84" w:rsidP="00467D84">
      <w:pPr>
        <w:numPr>
          <w:ilvl w:val="0"/>
          <w:numId w:val="7"/>
        </w:numPr>
        <w:tabs>
          <w:tab w:val="left" w:pos="993"/>
        </w:tabs>
        <w:spacing w:after="0" w:line="360" w:lineRule="auto"/>
        <w:ind w:left="0" w:firstLine="709"/>
        <w:jc w:val="both"/>
        <w:rPr>
          <w:rFonts w:ascii="Times New Roman" w:hAnsi="Times New Roman" w:cs="Times New Roman"/>
          <w:sz w:val="24"/>
          <w:szCs w:val="24"/>
        </w:rPr>
      </w:pPr>
      <w:r w:rsidRPr="00467D84">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467D84" w:rsidRPr="00467D84" w:rsidRDefault="00467D84" w:rsidP="00467D84">
      <w:pPr>
        <w:numPr>
          <w:ilvl w:val="0"/>
          <w:numId w:val="7"/>
        </w:numPr>
        <w:tabs>
          <w:tab w:val="left" w:pos="993"/>
        </w:tabs>
        <w:spacing w:after="0" w:line="360" w:lineRule="auto"/>
        <w:ind w:left="0" w:firstLine="709"/>
        <w:jc w:val="both"/>
        <w:rPr>
          <w:rFonts w:ascii="Times New Roman" w:hAnsi="Times New Roman" w:cs="Times New Roman"/>
          <w:sz w:val="24"/>
          <w:szCs w:val="24"/>
        </w:rPr>
      </w:pPr>
      <w:r w:rsidRPr="00467D84">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467D84" w:rsidRPr="00467D84" w:rsidRDefault="00467D84" w:rsidP="00467D84">
      <w:pPr>
        <w:spacing w:after="0" w:line="360" w:lineRule="auto"/>
        <w:ind w:firstLine="709"/>
        <w:rPr>
          <w:rFonts w:ascii="Times New Roman" w:hAnsi="Times New Roman" w:cs="Times New Roman"/>
          <w:b/>
          <w:sz w:val="24"/>
          <w:szCs w:val="24"/>
        </w:rPr>
      </w:pPr>
      <w:r w:rsidRPr="00467D84">
        <w:rPr>
          <w:rFonts w:ascii="Times New Roman" w:hAnsi="Times New Roman" w:cs="Times New Roman"/>
          <w:b/>
          <w:sz w:val="24"/>
          <w:szCs w:val="24"/>
        </w:rPr>
        <w:t>История Древнего мира (5 класс)</w:t>
      </w:r>
    </w:p>
    <w:p w:rsidR="00467D84" w:rsidRPr="00467D84" w:rsidRDefault="00467D84" w:rsidP="00467D84">
      <w:pPr>
        <w:pStyle w:val="a6"/>
        <w:ind w:firstLine="709"/>
        <w:rPr>
          <w:b/>
          <w:sz w:val="24"/>
        </w:rPr>
      </w:pPr>
      <w:r w:rsidRPr="00467D84">
        <w:rPr>
          <w:b/>
          <w:sz w:val="24"/>
        </w:rPr>
        <w:t>Выпускник научится:</w:t>
      </w:r>
    </w:p>
    <w:p w:rsidR="00467D84" w:rsidRPr="00467D84" w:rsidRDefault="00467D84" w:rsidP="00467D84">
      <w:pPr>
        <w:spacing w:after="0" w:line="360" w:lineRule="auto"/>
        <w:ind w:firstLine="709"/>
        <w:jc w:val="both"/>
        <w:rPr>
          <w:rFonts w:ascii="Times New Roman" w:hAnsi="Times New Roman" w:cs="Times New Roman"/>
          <w:i/>
          <w:sz w:val="24"/>
          <w:szCs w:val="24"/>
        </w:rPr>
      </w:pPr>
      <w:r w:rsidRPr="00467D84">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467D84" w:rsidRPr="00467D84" w:rsidRDefault="00467D84" w:rsidP="00467D84">
      <w:pPr>
        <w:spacing w:after="0" w:line="360" w:lineRule="auto"/>
        <w:ind w:firstLine="709"/>
        <w:jc w:val="both"/>
        <w:rPr>
          <w:rFonts w:ascii="Times New Roman" w:hAnsi="Times New Roman" w:cs="Times New Roman"/>
          <w:i/>
          <w:sz w:val="24"/>
          <w:szCs w:val="24"/>
        </w:rPr>
      </w:pPr>
      <w:r w:rsidRPr="00467D84">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67D84" w:rsidRPr="00467D84" w:rsidRDefault="00467D84" w:rsidP="00467D84">
      <w:pPr>
        <w:spacing w:after="0" w:line="360" w:lineRule="auto"/>
        <w:ind w:firstLine="709"/>
        <w:jc w:val="both"/>
        <w:rPr>
          <w:rFonts w:ascii="Times New Roman" w:hAnsi="Times New Roman" w:cs="Times New Roman"/>
          <w:i/>
          <w:sz w:val="24"/>
          <w:szCs w:val="24"/>
        </w:rPr>
      </w:pPr>
      <w:r w:rsidRPr="00467D84">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467D84" w:rsidRPr="00467D84" w:rsidRDefault="00467D84" w:rsidP="00467D84">
      <w:pPr>
        <w:spacing w:after="0" w:line="360" w:lineRule="auto"/>
        <w:ind w:firstLine="709"/>
        <w:jc w:val="both"/>
        <w:rPr>
          <w:rFonts w:ascii="Times New Roman" w:hAnsi="Times New Roman" w:cs="Times New Roman"/>
          <w:i/>
          <w:sz w:val="24"/>
          <w:szCs w:val="24"/>
        </w:rPr>
      </w:pPr>
      <w:r w:rsidRPr="00467D84">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67D84" w:rsidRPr="00467D84" w:rsidRDefault="00467D84" w:rsidP="00467D84">
      <w:pPr>
        <w:spacing w:after="0" w:line="360" w:lineRule="auto"/>
        <w:ind w:firstLine="709"/>
        <w:jc w:val="both"/>
        <w:rPr>
          <w:rFonts w:ascii="Times New Roman" w:hAnsi="Times New Roman" w:cs="Times New Roman"/>
          <w:i/>
          <w:sz w:val="24"/>
          <w:szCs w:val="24"/>
        </w:rPr>
      </w:pPr>
      <w:r w:rsidRPr="00467D84">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67D84" w:rsidRPr="00467D84" w:rsidRDefault="00467D84" w:rsidP="00467D84">
      <w:pPr>
        <w:spacing w:after="0" w:line="360" w:lineRule="auto"/>
        <w:ind w:firstLine="709"/>
        <w:jc w:val="both"/>
        <w:rPr>
          <w:rFonts w:ascii="Times New Roman" w:hAnsi="Times New Roman" w:cs="Times New Roman"/>
          <w:i/>
          <w:sz w:val="24"/>
          <w:szCs w:val="24"/>
        </w:rPr>
      </w:pPr>
      <w:r w:rsidRPr="00467D84">
        <w:rPr>
          <w:rFonts w:ascii="Times New Roman" w:hAnsi="Times New Roman" w:cs="Times New Roman"/>
          <w:sz w:val="24"/>
          <w:szCs w:val="24"/>
        </w:rPr>
        <w:lastRenderedPageBreak/>
        <w:t>• объяснять,</w:t>
      </w:r>
      <w:r>
        <w:rPr>
          <w:rFonts w:ascii="Times New Roman" w:hAnsi="Times New Roman" w:cs="Times New Roman"/>
          <w:sz w:val="24"/>
          <w:szCs w:val="24"/>
        </w:rPr>
        <w:t xml:space="preserve"> </w:t>
      </w:r>
      <w:r w:rsidRPr="00467D84">
        <w:rPr>
          <w:rFonts w:ascii="Times New Roman" w:hAnsi="Times New Roman" w:cs="Times New Roman"/>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67D84" w:rsidRPr="00467D84" w:rsidRDefault="00467D84" w:rsidP="00467D84">
      <w:pPr>
        <w:spacing w:after="0" w:line="360" w:lineRule="auto"/>
        <w:ind w:firstLine="709"/>
        <w:jc w:val="both"/>
        <w:rPr>
          <w:rFonts w:ascii="Times New Roman" w:hAnsi="Times New Roman" w:cs="Times New Roman"/>
          <w:i/>
          <w:sz w:val="24"/>
          <w:szCs w:val="24"/>
        </w:rPr>
      </w:pPr>
      <w:r w:rsidRPr="00467D84">
        <w:rPr>
          <w:rFonts w:ascii="Times New Roman" w:hAnsi="Times New Roman" w:cs="Times New Roman"/>
          <w:sz w:val="24"/>
          <w:szCs w:val="24"/>
        </w:rPr>
        <w:t>• давать оценку наиболее значительным событиям и личностям древней истории.</w:t>
      </w:r>
    </w:p>
    <w:p w:rsidR="00467D84" w:rsidRPr="00467D84" w:rsidRDefault="00467D84" w:rsidP="00467D84">
      <w:pPr>
        <w:spacing w:after="0" w:line="360" w:lineRule="auto"/>
        <w:ind w:firstLine="709"/>
        <w:jc w:val="both"/>
        <w:rPr>
          <w:rFonts w:ascii="Times New Roman" w:hAnsi="Times New Roman" w:cs="Times New Roman"/>
          <w:b/>
          <w:sz w:val="24"/>
          <w:szCs w:val="24"/>
        </w:rPr>
      </w:pPr>
      <w:r w:rsidRPr="00467D84">
        <w:rPr>
          <w:rFonts w:ascii="Times New Roman" w:hAnsi="Times New Roman" w:cs="Times New Roman"/>
          <w:b/>
          <w:sz w:val="24"/>
          <w:szCs w:val="24"/>
        </w:rPr>
        <w:t>Выпускник получит возможность научиться:</w:t>
      </w:r>
    </w:p>
    <w:p w:rsidR="00467D84" w:rsidRPr="00467D84" w:rsidRDefault="00467D84" w:rsidP="00467D84">
      <w:pPr>
        <w:spacing w:after="0" w:line="360" w:lineRule="auto"/>
        <w:ind w:firstLine="709"/>
        <w:jc w:val="both"/>
        <w:rPr>
          <w:rFonts w:ascii="Times New Roman" w:hAnsi="Times New Roman" w:cs="Times New Roman"/>
          <w:i/>
          <w:sz w:val="24"/>
          <w:szCs w:val="24"/>
        </w:rPr>
      </w:pPr>
      <w:r w:rsidRPr="00467D84">
        <w:rPr>
          <w:rFonts w:ascii="Times New Roman" w:hAnsi="Times New Roman" w:cs="Times New Roman"/>
          <w:i/>
          <w:sz w:val="24"/>
          <w:szCs w:val="24"/>
        </w:rPr>
        <w:t>• давать характеристику общественного строя древних государств;</w:t>
      </w:r>
    </w:p>
    <w:p w:rsidR="00467D84" w:rsidRPr="00467D84" w:rsidRDefault="00467D84" w:rsidP="00467D84">
      <w:pPr>
        <w:spacing w:after="0" w:line="360" w:lineRule="auto"/>
        <w:ind w:firstLine="709"/>
        <w:jc w:val="both"/>
        <w:rPr>
          <w:rFonts w:ascii="Times New Roman" w:hAnsi="Times New Roman" w:cs="Times New Roman"/>
          <w:i/>
          <w:sz w:val="24"/>
          <w:szCs w:val="24"/>
        </w:rPr>
      </w:pPr>
      <w:r w:rsidRPr="00467D84">
        <w:rPr>
          <w:rFonts w:ascii="Times New Roman" w:hAnsi="Times New Roman" w:cs="Times New Roman"/>
          <w:sz w:val="24"/>
          <w:szCs w:val="24"/>
        </w:rPr>
        <w:t>• </w:t>
      </w:r>
      <w:r w:rsidRPr="00467D84">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rsidR="00467D84" w:rsidRPr="00467D84" w:rsidRDefault="00467D84" w:rsidP="00467D84">
      <w:pPr>
        <w:spacing w:after="0" w:line="360" w:lineRule="auto"/>
        <w:ind w:firstLine="709"/>
        <w:jc w:val="both"/>
        <w:rPr>
          <w:rFonts w:ascii="Times New Roman" w:hAnsi="Times New Roman" w:cs="Times New Roman"/>
          <w:i/>
          <w:sz w:val="24"/>
          <w:szCs w:val="24"/>
        </w:rPr>
      </w:pPr>
      <w:r w:rsidRPr="00467D84">
        <w:rPr>
          <w:rFonts w:ascii="Times New Roman" w:hAnsi="Times New Roman" w:cs="Times New Roman"/>
          <w:sz w:val="24"/>
          <w:szCs w:val="24"/>
        </w:rPr>
        <w:t>• </w:t>
      </w:r>
      <w:r w:rsidRPr="00467D84">
        <w:rPr>
          <w:rFonts w:ascii="Times New Roman" w:hAnsi="Times New Roman" w:cs="Times New Roman"/>
          <w:i/>
          <w:sz w:val="24"/>
          <w:szCs w:val="24"/>
        </w:rPr>
        <w:t>видеть проявления влияния античного искусства в окружающей среде;</w:t>
      </w:r>
    </w:p>
    <w:p w:rsidR="00467D84" w:rsidRPr="00467D84" w:rsidRDefault="00467D84" w:rsidP="00467D84">
      <w:pPr>
        <w:spacing w:after="0" w:line="360" w:lineRule="auto"/>
        <w:ind w:firstLine="709"/>
        <w:jc w:val="both"/>
        <w:rPr>
          <w:rFonts w:ascii="Times New Roman" w:hAnsi="Times New Roman" w:cs="Times New Roman"/>
          <w:i/>
          <w:sz w:val="24"/>
          <w:szCs w:val="24"/>
        </w:rPr>
      </w:pPr>
      <w:r w:rsidRPr="00467D84">
        <w:rPr>
          <w:rFonts w:ascii="Times New Roman" w:hAnsi="Times New Roman" w:cs="Times New Roman"/>
          <w:sz w:val="24"/>
          <w:szCs w:val="24"/>
        </w:rPr>
        <w:t>• </w:t>
      </w:r>
      <w:r w:rsidRPr="00467D84">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p w:rsidR="00467D84" w:rsidRPr="00467D84" w:rsidRDefault="00467D84" w:rsidP="00467D84">
      <w:pPr>
        <w:spacing w:after="0" w:line="360" w:lineRule="auto"/>
        <w:ind w:firstLine="709"/>
        <w:rPr>
          <w:rFonts w:ascii="Times New Roman" w:hAnsi="Times New Roman" w:cs="Times New Roman"/>
          <w:sz w:val="24"/>
          <w:szCs w:val="24"/>
        </w:rPr>
      </w:pPr>
      <w:r w:rsidRPr="00467D84">
        <w:rPr>
          <w:rFonts w:ascii="Times New Roman" w:hAnsi="Times New Roman" w:cs="Times New Roman"/>
          <w:b/>
          <w:sz w:val="24"/>
          <w:szCs w:val="24"/>
        </w:rPr>
        <w:t xml:space="preserve">История Средних веков. </w:t>
      </w:r>
      <w:r w:rsidRPr="00467D84">
        <w:rPr>
          <w:rFonts w:ascii="Times New Roman" w:hAnsi="Times New Roman" w:cs="Times New Roman"/>
          <w:b/>
          <w:bCs/>
          <w:sz w:val="24"/>
          <w:szCs w:val="24"/>
        </w:rPr>
        <w:t>От Древней Руси к Российскому государству (</w:t>
      </w:r>
      <w:r w:rsidRPr="00467D84">
        <w:rPr>
          <w:rFonts w:ascii="Times New Roman" w:hAnsi="Times New Roman" w:cs="Times New Roman"/>
          <w:b/>
          <w:sz w:val="24"/>
          <w:szCs w:val="24"/>
          <w:lang w:val="en-US"/>
        </w:rPr>
        <w:t>VIII</w:t>
      </w:r>
      <w:r w:rsidRPr="00467D84">
        <w:rPr>
          <w:rFonts w:ascii="Times New Roman" w:hAnsi="Times New Roman" w:cs="Times New Roman"/>
          <w:b/>
          <w:sz w:val="24"/>
          <w:szCs w:val="24"/>
        </w:rPr>
        <w:t xml:space="preserve"> –</w:t>
      </w:r>
      <w:r w:rsidRPr="00467D84">
        <w:rPr>
          <w:rFonts w:ascii="Times New Roman" w:hAnsi="Times New Roman" w:cs="Times New Roman"/>
          <w:b/>
          <w:sz w:val="24"/>
          <w:szCs w:val="24"/>
          <w:lang w:val="en-US"/>
        </w:rPr>
        <w:t>XV</w:t>
      </w:r>
      <w:r w:rsidRPr="00467D84">
        <w:rPr>
          <w:rFonts w:ascii="Times New Roman" w:hAnsi="Times New Roman" w:cs="Times New Roman"/>
          <w:b/>
          <w:sz w:val="24"/>
          <w:szCs w:val="24"/>
        </w:rPr>
        <w:t xml:space="preserve"> вв.) (6 класс)</w:t>
      </w:r>
    </w:p>
    <w:p w:rsidR="00467D84" w:rsidRPr="00467D84" w:rsidRDefault="00467D84" w:rsidP="00467D84">
      <w:pPr>
        <w:pStyle w:val="a6"/>
        <w:ind w:firstLine="709"/>
        <w:rPr>
          <w:b/>
          <w:sz w:val="24"/>
        </w:rPr>
      </w:pPr>
      <w:r w:rsidRPr="00467D84">
        <w:rPr>
          <w:b/>
          <w:sz w:val="24"/>
        </w:rPr>
        <w:t>Выпускник научится:</w:t>
      </w:r>
    </w:p>
    <w:p w:rsidR="00467D84" w:rsidRPr="00467D84" w:rsidRDefault="00467D84" w:rsidP="00467D84">
      <w:pPr>
        <w:spacing w:after="0" w:line="360" w:lineRule="auto"/>
        <w:ind w:firstLine="709"/>
        <w:jc w:val="both"/>
        <w:rPr>
          <w:rFonts w:ascii="Times New Roman" w:hAnsi="Times New Roman" w:cs="Times New Roman"/>
          <w:sz w:val="24"/>
          <w:szCs w:val="24"/>
        </w:rPr>
      </w:pPr>
      <w:r w:rsidRPr="00467D84">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467D84" w:rsidRPr="00467D84" w:rsidRDefault="00467D84" w:rsidP="00467D84">
      <w:pPr>
        <w:spacing w:after="0" w:line="360" w:lineRule="auto"/>
        <w:ind w:firstLine="709"/>
        <w:jc w:val="both"/>
        <w:rPr>
          <w:rFonts w:ascii="Times New Roman" w:hAnsi="Times New Roman" w:cs="Times New Roman"/>
          <w:sz w:val="24"/>
          <w:szCs w:val="24"/>
        </w:rPr>
      </w:pPr>
      <w:r w:rsidRPr="00467D84">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67D84" w:rsidRPr="00467D84" w:rsidRDefault="00467D84" w:rsidP="00467D84">
      <w:pPr>
        <w:spacing w:after="0" w:line="360" w:lineRule="auto"/>
        <w:ind w:firstLine="709"/>
        <w:jc w:val="both"/>
        <w:rPr>
          <w:rFonts w:ascii="Times New Roman" w:hAnsi="Times New Roman" w:cs="Times New Roman"/>
          <w:sz w:val="24"/>
          <w:szCs w:val="24"/>
        </w:rPr>
      </w:pPr>
      <w:r w:rsidRPr="00467D84">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467D84" w:rsidRPr="00467D84" w:rsidRDefault="00467D84" w:rsidP="00467D84">
      <w:pPr>
        <w:spacing w:after="0" w:line="360" w:lineRule="auto"/>
        <w:ind w:firstLine="709"/>
        <w:jc w:val="both"/>
        <w:rPr>
          <w:rFonts w:ascii="Times New Roman" w:hAnsi="Times New Roman" w:cs="Times New Roman"/>
          <w:sz w:val="24"/>
          <w:szCs w:val="24"/>
        </w:rPr>
      </w:pPr>
      <w:r w:rsidRPr="00467D84">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67D84" w:rsidRPr="00467D84" w:rsidRDefault="00467D84" w:rsidP="00467D84">
      <w:pPr>
        <w:spacing w:after="0" w:line="360" w:lineRule="auto"/>
        <w:ind w:firstLine="709"/>
        <w:jc w:val="both"/>
        <w:rPr>
          <w:rFonts w:ascii="Times New Roman" w:hAnsi="Times New Roman" w:cs="Times New Roman"/>
          <w:sz w:val="24"/>
          <w:szCs w:val="24"/>
        </w:rPr>
      </w:pPr>
      <w:r w:rsidRPr="00467D84">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67D84" w:rsidRPr="00467D84" w:rsidRDefault="00467D84" w:rsidP="00467D84">
      <w:pPr>
        <w:spacing w:after="0" w:line="360" w:lineRule="auto"/>
        <w:ind w:firstLine="709"/>
        <w:jc w:val="both"/>
        <w:rPr>
          <w:rFonts w:ascii="Times New Roman" w:hAnsi="Times New Roman" w:cs="Times New Roman"/>
          <w:sz w:val="24"/>
          <w:szCs w:val="24"/>
        </w:rPr>
      </w:pPr>
      <w:r w:rsidRPr="00467D84">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467D84" w:rsidRPr="00467D84" w:rsidRDefault="00467D84" w:rsidP="00467D84">
      <w:pPr>
        <w:spacing w:after="0" w:line="360" w:lineRule="auto"/>
        <w:ind w:firstLine="709"/>
        <w:jc w:val="both"/>
        <w:rPr>
          <w:rFonts w:ascii="Times New Roman" w:hAnsi="Times New Roman" w:cs="Times New Roman"/>
          <w:sz w:val="24"/>
          <w:szCs w:val="24"/>
        </w:rPr>
      </w:pPr>
      <w:r w:rsidRPr="00467D84">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67D84" w:rsidRPr="00467D84" w:rsidRDefault="00467D84" w:rsidP="00467D84">
      <w:pPr>
        <w:spacing w:after="0" w:line="360" w:lineRule="auto"/>
        <w:ind w:firstLine="709"/>
        <w:jc w:val="both"/>
        <w:rPr>
          <w:rFonts w:ascii="Times New Roman" w:hAnsi="Times New Roman" w:cs="Times New Roman"/>
          <w:sz w:val="24"/>
          <w:szCs w:val="24"/>
        </w:rPr>
      </w:pPr>
      <w:r w:rsidRPr="00467D84">
        <w:rPr>
          <w:rFonts w:ascii="Times New Roman" w:hAnsi="Times New Roman" w:cs="Times New Roman"/>
          <w:sz w:val="24"/>
          <w:szCs w:val="24"/>
        </w:rPr>
        <w:lastRenderedPageBreak/>
        <w:t>• давать оценку событиям и личностям отечественной и всеобщей истории Средних веков.</w:t>
      </w:r>
    </w:p>
    <w:p w:rsidR="00467D84" w:rsidRPr="00467D84" w:rsidRDefault="00467D84" w:rsidP="00467D84">
      <w:pPr>
        <w:spacing w:after="0" w:line="360" w:lineRule="auto"/>
        <w:ind w:firstLine="709"/>
        <w:jc w:val="both"/>
        <w:rPr>
          <w:rFonts w:ascii="Times New Roman" w:hAnsi="Times New Roman" w:cs="Times New Roman"/>
          <w:b/>
          <w:sz w:val="24"/>
          <w:szCs w:val="24"/>
        </w:rPr>
      </w:pPr>
      <w:r w:rsidRPr="00467D84">
        <w:rPr>
          <w:rFonts w:ascii="Times New Roman" w:hAnsi="Times New Roman" w:cs="Times New Roman"/>
          <w:b/>
          <w:sz w:val="24"/>
          <w:szCs w:val="24"/>
        </w:rPr>
        <w:t>Выпускник получит возможность научиться:</w:t>
      </w:r>
    </w:p>
    <w:p w:rsidR="00467D84" w:rsidRPr="00467D84" w:rsidRDefault="00467D84" w:rsidP="00467D84">
      <w:pPr>
        <w:spacing w:after="0" w:line="360" w:lineRule="auto"/>
        <w:ind w:firstLine="709"/>
        <w:jc w:val="both"/>
        <w:rPr>
          <w:rFonts w:ascii="Times New Roman" w:hAnsi="Times New Roman" w:cs="Times New Roman"/>
          <w:i/>
          <w:sz w:val="24"/>
          <w:szCs w:val="24"/>
        </w:rPr>
      </w:pPr>
      <w:r w:rsidRPr="00467D84">
        <w:rPr>
          <w:rFonts w:ascii="Times New Roman" w:hAnsi="Times New Roman" w:cs="Times New Roman"/>
          <w:sz w:val="24"/>
          <w:szCs w:val="24"/>
        </w:rPr>
        <w:t>• </w:t>
      </w:r>
      <w:r w:rsidRPr="00467D84">
        <w:rPr>
          <w:rFonts w:ascii="Times New Roman" w:hAnsi="Times New Roman" w:cs="Times New Roman"/>
          <w:i/>
          <w:sz w:val="24"/>
          <w:szCs w:val="24"/>
        </w:rPr>
        <w:t>давать сопоставительную характеристику политического устройства государств Средневековья (Русь, Запад, Восток);</w:t>
      </w:r>
    </w:p>
    <w:p w:rsidR="00467D84" w:rsidRPr="00467D84" w:rsidRDefault="00467D84" w:rsidP="00467D84">
      <w:pPr>
        <w:spacing w:after="0" w:line="360" w:lineRule="auto"/>
        <w:ind w:firstLine="709"/>
        <w:jc w:val="both"/>
        <w:rPr>
          <w:rFonts w:ascii="Times New Roman" w:hAnsi="Times New Roman" w:cs="Times New Roman"/>
          <w:i/>
          <w:sz w:val="24"/>
          <w:szCs w:val="24"/>
        </w:rPr>
      </w:pPr>
      <w:r w:rsidRPr="00467D84">
        <w:rPr>
          <w:rFonts w:ascii="Times New Roman" w:hAnsi="Times New Roman" w:cs="Times New Roman"/>
          <w:sz w:val="24"/>
          <w:szCs w:val="24"/>
        </w:rPr>
        <w:t>• </w:t>
      </w:r>
      <w:r w:rsidRPr="00467D84">
        <w:rPr>
          <w:rFonts w:ascii="Times New Roman" w:hAnsi="Times New Roman" w:cs="Times New Roman"/>
          <w:i/>
          <w:sz w:val="24"/>
          <w:szCs w:val="24"/>
        </w:rPr>
        <w:t>сравнивать свидетельства различных исторических источников, выявляя в них общее и различия;</w:t>
      </w:r>
    </w:p>
    <w:p w:rsidR="00467D84" w:rsidRPr="00467D84" w:rsidRDefault="00467D84" w:rsidP="00467D84">
      <w:pPr>
        <w:spacing w:after="0" w:line="360" w:lineRule="auto"/>
        <w:ind w:firstLine="709"/>
        <w:jc w:val="both"/>
        <w:rPr>
          <w:rFonts w:ascii="Times New Roman" w:hAnsi="Times New Roman" w:cs="Times New Roman"/>
          <w:i/>
          <w:sz w:val="24"/>
          <w:szCs w:val="24"/>
        </w:rPr>
      </w:pPr>
      <w:r w:rsidRPr="00467D84">
        <w:rPr>
          <w:rFonts w:ascii="Times New Roman" w:hAnsi="Times New Roman" w:cs="Times New Roman"/>
          <w:sz w:val="24"/>
          <w:szCs w:val="24"/>
        </w:rPr>
        <w:t>• </w:t>
      </w:r>
      <w:r w:rsidRPr="00467D84">
        <w:rPr>
          <w:rFonts w:ascii="Times New Roman"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467D84" w:rsidRPr="00467D84" w:rsidRDefault="00467D84" w:rsidP="00467D84">
      <w:pPr>
        <w:spacing w:after="0" w:line="360" w:lineRule="auto"/>
        <w:ind w:firstLine="709"/>
        <w:jc w:val="both"/>
        <w:rPr>
          <w:rFonts w:ascii="Times New Roman" w:hAnsi="Times New Roman" w:cs="Times New Roman"/>
          <w:i/>
          <w:sz w:val="24"/>
          <w:szCs w:val="24"/>
        </w:rPr>
      </w:pPr>
      <w:r w:rsidRPr="00467D84">
        <w:rPr>
          <w:rFonts w:ascii="Times New Roman" w:hAnsi="Times New Roman" w:cs="Times New Roman"/>
          <w:b/>
          <w:sz w:val="24"/>
          <w:szCs w:val="24"/>
        </w:rPr>
        <w:t xml:space="preserve">История Нового времени. </w:t>
      </w:r>
      <w:r w:rsidRPr="00467D84">
        <w:rPr>
          <w:rFonts w:ascii="Times New Roman" w:hAnsi="Times New Roman" w:cs="Times New Roman"/>
          <w:b/>
          <w:bCs/>
          <w:sz w:val="24"/>
          <w:szCs w:val="24"/>
        </w:rPr>
        <w:t>Россия в XVI – Х</w:t>
      </w:r>
      <w:r w:rsidRPr="00467D84">
        <w:rPr>
          <w:rFonts w:ascii="Times New Roman" w:hAnsi="Times New Roman" w:cs="Times New Roman"/>
          <w:b/>
          <w:bCs/>
          <w:sz w:val="24"/>
          <w:szCs w:val="24"/>
          <w:lang w:val="en-US"/>
        </w:rPr>
        <w:t>I</w:t>
      </w:r>
      <w:r w:rsidRPr="00467D84">
        <w:rPr>
          <w:rFonts w:ascii="Times New Roman" w:hAnsi="Times New Roman" w:cs="Times New Roman"/>
          <w:b/>
          <w:bCs/>
          <w:sz w:val="24"/>
          <w:szCs w:val="24"/>
        </w:rPr>
        <w:t>Х веках</w:t>
      </w:r>
      <w:r w:rsidRPr="00467D84">
        <w:rPr>
          <w:rFonts w:ascii="Times New Roman" w:hAnsi="Times New Roman" w:cs="Times New Roman"/>
          <w:b/>
          <w:sz w:val="24"/>
          <w:szCs w:val="24"/>
        </w:rPr>
        <w:t xml:space="preserve"> (7</w:t>
      </w:r>
      <w:r w:rsidRPr="00467D84">
        <w:rPr>
          <w:rFonts w:ascii="Times New Roman" w:hAnsi="Times New Roman" w:cs="Times New Roman"/>
          <w:sz w:val="24"/>
          <w:szCs w:val="24"/>
        </w:rPr>
        <w:t>–</w:t>
      </w:r>
      <w:r w:rsidRPr="00467D84">
        <w:rPr>
          <w:rFonts w:ascii="Times New Roman" w:hAnsi="Times New Roman" w:cs="Times New Roman"/>
          <w:b/>
          <w:sz w:val="24"/>
          <w:szCs w:val="24"/>
        </w:rPr>
        <w:t>9 класс)</w:t>
      </w:r>
    </w:p>
    <w:p w:rsidR="00467D84" w:rsidRPr="00467D84" w:rsidRDefault="00467D84" w:rsidP="00467D84">
      <w:pPr>
        <w:pStyle w:val="a6"/>
        <w:ind w:firstLine="709"/>
        <w:rPr>
          <w:b/>
          <w:sz w:val="24"/>
        </w:rPr>
      </w:pPr>
      <w:r w:rsidRPr="00467D84">
        <w:rPr>
          <w:b/>
          <w:sz w:val="24"/>
        </w:rPr>
        <w:t>Выпускник научится:</w:t>
      </w:r>
    </w:p>
    <w:p w:rsidR="00467D84" w:rsidRPr="00467D84" w:rsidRDefault="00467D84" w:rsidP="00467D84">
      <w:pPr>
        <w:spacing w:after="0" w:line="360" w:lineRule="auto"/>
        <w:ind w:firstLine="709"/>
        <w:jc w:val="both"/>
        <w:rPr>
          <w:rFonts w:ascii="Times New Roman" w:hAnsi="Times New Roman" w:cs="Times New Roman"/>
          <w:sz w:val="24"/>
          <w:szCs w:val="24"/>
        </w:rPr>
      </w:pPr>
      <w:r w:rsidRPr="00467D84">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67D84" w:rsidRPr="00467D84" w:rsidRDefault="00467D84" w:rsidP="00467D84">
      <w:pPr>
        <w:spacing w:after="0" w:line="360" w:lineRule="auto"/>
        <w:ind w:firstLine="709"/>
        <w:jc w:val="both"/>
        <w:rPr>
          <w:rFonts w:ascii="Times New Roman" w:hAnsi="Times New Roman" w:cs="Times New Roman"/>
          <w:sz w:val="24"/>
          <w:szCs w:val="24"/>
        </w:rPr>
      </w:pPr>
      <w:r w:rsidRPr="00467D84">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67D84" w:rsidRPr="00467D84" w:rsidRDefault="00467D84" w:rsidP="00467D84">
      <w:pPr>
        <w:spacing w:after="0" w:line="360" w:lineRule="auto"/>
        <w:ind w:firstLine="709"/>
        <w:jc w:val="both"/>
        <w:rPr>
          <w:rFonts w:ascii="Times New Roman" w:hAnsi="Times New Roman" w:cs="Times New Roman"/>
          <w:sz w:val="24"/>
          <w:szCs w:val="24"/>
        </w:rPr>
      </w:pPr>
      <w:r w:rsidRPr="00467D84">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467D84" w:rsidRPr="00467D84" w:rsidRDefault="00467D84" w:rsidP="00467D84">
      <w:pPr>
        <w:spacing w:after="0" w:line="360" w:lineRule="auto"/>
        <w:ind w:firstLine="709"/>
        <w:jc w:val="both"/>
        <w:rPr>
          <w:rFonts w:ascii="Times New Roman" w:hAnsi="Times New Roman" w:cs="Times New Roman"/>
          <w:sz w:val="24"/>
          <w:szCs w:val="24"/>
        </w:rPr>
      </w:pPr>
      <w:r w:rsidRPr="00467D84">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67D84" w:rsidRPr="00467D84" w:rsidRDefault="00467D84" w:rsidP="00467D84">
      <w:pPr>
        <w:spacing w:after="0" w:line="360" w:lineRule="auto"/>
        <w:ind w:firstLine="709"/>
        <w:jc w:val="both"/>
        <w:rPr>
          <w:rFonts w:ascii="Times New Roman" w:hAnsi="Times New Roman" w:cs="Times New Roman"/>
          <w:sz w:val="24"/>
          <w:szCs w:val="24"/>
        </w:rPr>
      </w:pPr>
      <w:r w:rsidRPr="00467D84">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67D84" w:rsidRPr="00467D84" w:rsidRDefault="00467D84" w:rsidP="00467D84">
      <w:pPr>
        <w:spacing w:after="0" w:line="360" w:lineRule="auto"/>
        <w:ind w:firstLine="709"/>
        <w:jc w:val="both"/>
        <w:rPr>
          <w:rFonts w:ascii="Times New Roman" w:hAnsi="Times New Roman" w:cs="Times New Roman"/>
          <w:sz w:val="24"/>
          <w:szCs w:val="24"/>
        </w:rPr>
      </w:pPr>
      <w:r w:rsidRPr="00467D84">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67D84" w:rsidRPr="00467D84" w:rsidRDefault="00467D84" w:rsidP="00467D84">
      <w:pPr>
        <w:spacing w:after="0" w:line="360" w:lineRule="auto"/>
        <w:ind w:firstLine="709"/>
        <w:jc w:val="both"/>
        <w:rPr>
          <w:rFonts w:ascii="Times New Roman" w:hAnsi="Times New Roman" w:cs="Times New Roman"/>
          <w:sz w:val="24"/>
          <w:szCs w:val="24"/>
        </w:rPr>
      </w:pPr>
      <w:r w:rsidRPr="00467D84">
        <w:rPr>
          <w:rFonts w:ascii="Times New Roman" w:hAnsi="Times New Roman" w:cs="Times New Roman"/>
          <w:sz w:val="24"/>
          <w:szCs w:val="24"/>
        </w:rPr>
        <w:lastRenderedPageBreak/>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67D84" w:rsidRPr="00467D84" w:rsidRDefault="00467D84" w:rsidP="00467D84">
      <w:pPr>
        <w:spacing w:after="0" w:line="360" w:lineRule="auto"/>
        <w:ind w:firstLine="709"/>
        <w:jc w:val="both"/>
        <w:rPr>
          <w:rFonts w:ascii="Times New Roman" w:hAnsi="Times New Roman" w:cs="Times New Roman"/>
          <w:sz w:val="24"/>
          <w:szCs w:val="24"/>
        </w:rPr>
      </w:pPr>
      <w:r w:rsidRPr="00467D84">
        <w:rPr>
          <w:rFonts w:ascii="Times New Roman" w:hAnsi="Times New Roman" w:cs="Times New Roman"/>
          <w:sz w:val="24"/>
          <w:szCs w:val="24"/>
        </w:rPr>
        <w:t>• сопоставлятьразвитие России и других стран в Новое время, сравнивать исторические ситуации и события;</w:t>
      </w:r>
    </w:p>
    <w:p w:rsidR="00467D84" w:rsidRPr="00467D84" w:rsidRDefault="00467D84" w:rsidP="00467D84">
      <w:pPr>
        <w:spacing w:after="0" w:line="360" w:lineRule="auto"/>
        <w:ind w:firstLine="709"/>
        <w:jc w:val="both"/>
        <w:rPr>
          <w:rFonts w:ascii="Times New Roman" w:hAnsi="Times New Roman" w:cs="Times New Roman"/>
          <w:sz w:val="24"/>
          <w:szCs w:val="24"/>
        </w:rPr>
      </w:pPr>
      <w:r w:rsidRPr="00467D84">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467D84" w:rsidRPr="00467D84" w:rsidRDefault="00467D84" w:rsidP="00467D84">
      <w:pPr>
        <w:spacing w:after="0" w:line="360" w:lineRule="auto"/>
        <w:ind w:firstLine="709"/>
        <w:jc w:val="both"/>
        <w:rPr>
          <w:rFonts w:ascii="Times New Roman" w:hAnsi="Times New Roman" w:cs="Times New Roman"/>
          <w:b/>
          <w:sz w:val="24"/>
          <w:szCs w:val="24"/>
        </w:rPr>
      </w:pPr>
      <w:r w:rsidRPr="00467D84">
        <w:rPr>
          <w:rFonts w:ascii="Times New Roman" w:hAnsi="Times New Roman" w:cs="Times New Roman"/>
          <w:b/>
          <w:sz w:val="24"/>
          <w:szCs w:val="24"/>
        </w:rPr>
        <w:t>Выпускник получит возможность научиться:</w:t>
      </w:r>
    </w:p>
    <w:p w:rsidR="00467D84" w:rsidRPr="00467D84" w:rsidRDefault="00467D84" w:rsidP="00467D84">
      <w:pPr>
        <w:spacing w:after="0" w:line="360" w:lineRule="auto"/>
        <w:ind w:firstLine="709"/>
        <w:jc w:val="both"/>
        <w:rPr>
          <w:rFonts w:ascii="Times New Roman" w:hAnsi="Times New Roman" w:cs="Times New Roman"/>
          <w:i/>
          <w:sz w:val="24"/>
          <w:szCs w:val="24"/>
        </w:rPr>
      </w:pPr>
      <w:r w:rsidRPr="00467D84">
        <w:rPr>
          <w:rFonts w:ascii="Times New Roman" w:hAnsi="Times New Roman" w:cs="Times New Roman"/>
          <w:sz w:val="24"/>
          <w:szCs w:val="24"/>
        </w:rPr>
        <w:t>• </w:t>
      </w:r>
      <w:r w:rsidRPr="00467D84">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467D84" w:rsidRPr="00467D84" w:rsidRDefault="00467D84" w:rsidP="00467D84">
      <w:pPr>
        <w:spacing w:after="0" w:line="360" w:lineRule="auto"/>
        <w:ind w:firstLine="709"/>
        <w:jc w:val="both"/>
        <w:rPr>
          <w:rFonts w:ascii="Times New Roman" w:hAnsi="Times New Roman" w:cs="Times New Roman"/>
          <w:i/>
          <w:sz w:val="24"/>
          <w:szCs w:val="24"/>
        </w:rPr>
      </w:pPr>
      <w:r w:rsidRPr="00467D84">
        <w:rPr>
          <w:rFonts w:ascii="Times New Roman" w:hAnsi="Times New Roman" w:cs="Times New Roman"/>
          <w:sz w:val="24"/>
          <w:szCs w:val="24"/>
        </w:rPr>
        <w:t>• </w:t>
      </w:r>
      <w:r w:rsidRPr="00467D84">
        <w:rPr>
          <w:rFonts w:ascii="Times New Roman"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67D84" w:rsidRPr="00467D84" w:rsidRDefault="00467D84" w:rsidP="00467D84">
      <w:pPr>
        <w:spacing w:after="0" w:line="360" w:lineRule="auto"/>
        <w:ind w:firstLine="709"/>
        <w:jc w:val="both"/>
        <w:rPr>
          <w:rFonts w:ascii="Times New Roman" w:hAnsi="Times New Roman" w:cs="Times New Roman"/>
          <w:i/>
          <w:sz w:val="24"/>
          <w:szCs w:val="24"/>
        </w:rPr>
      </w:pPr>
      <w:r w:rsidRPr="00467D84">
        <w:rPr>
          <w:rFonts w:ascii="Times New Roman" w:hAnsi="Times New Roman" w:cs="Times New Roman"/>
          <w:sz w:val="24"/>
          <w:szCs w:val="24"/>
        </w:rPr>
        <w:t>• </w:t>
      </w:r>
      <w:r w:rsidRPr="00467D84">
        <w:rPr>
          <w:rFonts w:ascii="Times New Roman" w:hAnsi="Times New Roman" w:cs="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467D84" w:rsidRPr="00467D84" w:rsidRDefault="00467D84" w:rsidP="00467D84">
      <w:pPr>
        <w:spacing w:after="0" w:line="360" w:lineRule="auto"/>
        <w:ind w:firstLine="709"/>
        <w:jc w:val="both"/>
        <w:rPr>
          <w:rFonts w:ascii="Times New Roman" w:hAnsi="Times New Roman" w:cs="Times New Roman"/>
          <w:b/>
          <w:i/>
          <w:sz w:val="24"/>
          <w:szCs w:val="24"/>
        </w:rPr>
      </w:pPr>
      <w:r w:rsidRPr="00467D84">
        <w:rPr>
          <w:rFonts w:ascii="Times New Roman" w:hAnsi="Times New Roman" w:cs="Times New Roman"/>
          <w:sz w:val="24"/>
          <w:szCs w:val="24"/>
        </w:rPr>
        <w:t>• </w:t>
      </w:r>
      <w:r w:rsidRPr="00467D84">
        <w:rPr>
          <w:rFonts w:ascii="Times New Roman"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67D84" w:rsidRPr="00467D84" w:rsidRDefault="00467D84" w:rsidP="00467D84">
      <w:pPr>
        <w:rPr>
          <w:rFonts w:ascii="Times New Roman" w:hAnsi="Times New Roman" w:cs="Times New Roman"/>
          <w:sz w:val="24"/>
          <w:szCs w:val="24"/>
        </w:rPr>
      </w:pPr>
    </w:p>
    <w:p w:rsidR="009B34E0" w:rsidRPr="009B34E0" w:rsidRDefault="009B34E0" w:rsidP="009B34E0">
      <w:pPr>
        <w:pStyle w:val="a3"/>
        <w:numPr>
          <w:ilvl w:val="1"/>
          <w:numId w:val="11"/>
        </w:numPr>
        <w:spacing w:line="360" w:lineRule="auto"/>
        <w:ind w:left="709" w:firstLine="0"/>
        <w:rPr>
          <w:rFonts w:ascii="Times New Roman" w:hAnsi="Times New Roman"/>
          <w:b/>
          <w:bCs/>
        </w:rPr>
      </w:pPr>
      <w:bookmarkStart w:id="11" w:name="аат"/>
      <w:r>
        <w:rPr>
          <w:rFonts w:ascii="Times New Roman" w:hAnsi="Times New Roman"/>
          <w:b/>
          <w:bCs/>
        </w:rPr>
        <w:t xml:space="preserve"> </w:t>
      </w:r>
      <w:r w:rsidRPr="009B34E0">
        <w:rPr>
          <w:rFonts w:ascii="Times New Roman" w:hAnsi="Times New Roman"/>
          <w:b/>
          <w:bCs/>
        </w:rPr>
        <w:t>Система оценки достижения планируемых результатов освоения</w:t>
      </w:r>
    </w:p>
    <w:bookmarkEnd w:id="11"/>
    <w:p w:rsidR="009B34E0" w:rsidRPr="009B34E0" w:rsidRDefault="009B34E0" w:rsidP="009B34E0">
      <w:pPr>
        <w:spacing w:line="360" w:lineRule="auto"/>
        <w:jc w:val="both"/>
        <w:rPr>
          <w:rFonts w:ascii="Times New Roman" w:hAnsi="Times New Roman"/>
          <w:bCs/>
        </w:rPr>
      </w:pPr>
      <w:r w:rsidRPr="009B34E0">
        <w:rPr>
          <w:rFonts w:ascii="Times New Roman" w:hAnsi="Times New Roman"/>
          <w:bCs/>
        </w:rPr>
        <w:t>Система оценки должна быть персонифицирована в соответствии с тяжестью нарушения, его нозологии и особенностям проявления в речевой деятельности.</w:t>
      </w:r>
    </w:p>
    <w:p w:rsidR="009B34E0" w:rsidRPr="009B34E0" w:rsidRDefault="009B34E0" w:rsidP="009B34E0">
      <w:pPr>
        <w:spacing w:line="360" w:lineRule="auto"/>
        <w:jc w:val="both"/>
        <w:rPr>
          <w:rFonts w:ascii="Times New Roman" w:hAnsi="Times New Roman"/>
          <w:bCs/>
        </w:rPr>
      </w:pPr>
      <w:r w:rsidRPr="009B34E0">
        <w:rPr>
          <w:rFonts w:ascii="Times New Roman" w:hAnsi="Times New Roman"/>
          <w:bCs/>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9B34E0" w:rsidRPr="009B34E0" w:rsidRDefault="009B34E0" w:rsidP="009B34E0">
      <w:pPr>
        <w:spacing w:line="360" w:lineRule="auto"/>
        <w:jc w:val="both"/>
        <w:rPr>
          <w:rFonts w:ascii="Times New Roman" w:hAnsi="Times New Roman"/>
        </w:rPr>
      </w:pPr>
      <w:r w:rsidRPr="009B34E0">
        <w:rPr>
          <w:rFonts w:ascii="Times New Roman" w:hAnsi="Times New Roman"/>
        </w:rPr>
        <w:t>В зависимости от доступных учащимся видов речевой деятельности работа с вербальным материалом в процессе оценивания может варьироваться. 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дефекта.</w:t>
      </w:r>
    </w:p>
    <w:p w:rsidR="009B34E0" w:rsidRPr="009B34E0" w:rsidRDefault="009B34E0" w:rsidP="009B34E0">
      <w:pPr>
        <w:spacing w:line="360" w:lineRule="auto"/>
        <w:jc w:val="both"/>
        <w:rPr>
          <w:rFonts w:ascii="Times New Roman" w:hAnsi="Times New Roman"/>
        </w:rPr>
      </w:pPr>
      <w:r w:rsidRPr="009B34E0">
        <w:rPr>
          <w:rFonts w:ascii="Times New Roman" w:hAnsi="Times New Roman"/>
        </w:rPr>
        <w:t>Предъявление вербального материала осуществляется в зависимости от индивидуальных особенностей восприятия учащихся и может быть только устным (аудирование), только письменным (чтение) или устным и письменным в сочетании (аудирование и чтение). Возможно преобразование вербального материала (например, текстовых задач и т.п.) в графический или предметный (схемы, модели и др.).</w:t>
      </w:r>
    </w:p>
    <w:p w:rsidR="009B34E0" w:rsidRPr="009B34E0" w:rsidRDefault="009B34E0" w:rsidP="009B34E0">
      <w:pPr>
        <w:spacing w:line="360" w:lineRule="auto"/>
        <w:jc w:val="both"/>
        <w:rPr>
          <w:rFonts w:ascii="Times New Roman" w:hAnsi="Times New Roman"/>
        </w:rPr>
      </w:pPr>
      <w:r w:rsidRPr="009B34E0">
        <w:rPr>
          <w:rFonts w:ascii="Times New Roman" w:hAnsi="Times New Roman"/>
        </w:rPr>
        <w:lastRenderedPageBreak/>
        <w:t>Изложение обучающимся текстового материала в устной и или письменной форме иные виды работы с текстом (редактирование, трансформация, восстановление и др.) осуществляется после предварительного анализа с возможной опорой на алгоритм, схему и / или конкретные образцы.</w:t>
      </w:r>
    </w:p>
    <w:p w:rsidR="009B34E0" w:rsidRPr="009B34E0" w:rsidRDefault="009B34E0" w:rsidP="009B34E0">
      <w:pPr>
        <w:spacing w:line="360" w:lineRule="auto"/>
        <w:jc w:val="both"/>
        <w:rPr>
          <w:rFonts w:ascii="Times New Roman" w:hAnsi="Times New Roman"/>
        </w:rPr>
      </w:pPr>
      <w:r w:rsidRPr="009B34E0">
        <w:rPr>
          <w:rFonts w:ascii="Times New Roman" w:hAnsi="Times New Roman"/>
        </w:rPr>
        <w:t>Все виды языкового анализа и описание его результатов осуществляются по заданному алгоритму с возможной опорой на схему.</w:t>
      </w:r>
    </w:p>
    <w:p w:rsidR="009B34E0" w:rsidRPr="009B34E0" w:rsidRDefault="009B34E0" w:rsidP="009B34E0">
      <w:pPr>
        <w:pStyle w:val="ConsPlusNormal"/>
        <w:tabs>
          <w:tab w:val="left" w:pos="993"/>
        </w:tabs>
        <w:spacing w:line="360" w:lineRule="auto"/>
        <w:jc w:val="both"/>
        <w:rPr>
          <w:rFonts w:ascii="Times New Roman" w:hAnsi="Times New Roman" w:cs="Times New Roman"/>
          <w:sz w:val="24"/>
          <w:szCs w:val="24"/>
        </w:rPr>
      </w:pPr>
      <w:r w:rsidRPr="009B34E0">
        <w:rPr>
          <w:rFonts w:ascii="Times New Roman" w:hAnsi="Times New Roman" w:cs="Times New Roman"/>
          <w:sz w:val="24"/>
          <w:szCs w:val="24"/>
        </w:rPr>
        <w:t>Для заикающихся детей целесообразным является увеличение времени для устного ответа, предоставление времени на подготовку ответа.</w:t>
      </w:r>
    </w:p>
    <w:bookmarkEnd w:id="4"/>
    <w:p w:rsidR="00841115" w:rsidRPr="00841115" w:rsidRDefault="00841115" w:rsidP="00841115">
      <w:pPr>
        <w:pStyle w:val="a3"/>
        <w:numPr>
          <w:ilvl w:val="1"/>
          <w:numId w:val="17"/>
        </w:numPr>
        <w:spacing w:line="360" w:lineRule="auto"/>
        <w:rPr>
          <w:rFonts w:ascii="Times New Roman" w:hAnsi="Times New Roman"/>
          <w:b/>
          <w:bCs/>
        </w:rPr>
      </w:pPr>
      <w:r w:rsidRPr="00841115">
        <w:rPr>
          <w:rFonts w:ascii="Times New Roman" w:hAnsi="Times New Roman"/>
          <w:b/>
          <w:bCs/>
        </w:rPr>
        <w:t>История России. Всеобщая история</w:t>
      </w:r>
    </w:p>
    <w:p w:rsidR="00841115" w:rsidRPr="00841115" w:rsidRDefault="00841115" w:rsidP="00C90F95">
      <w:pPr>
        <w:numPr>
          <w:ilvl w:val="0"/>
          <w:numId w:val="16"/>
        </w:numPr>
        <w:spacing w:after="0" w:line="360" w:lineRule="auto"/>
        <w:ind w:left="0" w:firstLine="709"/>
        <w:jc w:val="center"/>
        <w:rPr>
          <w:rFonts w:ascii="Times New Roman" w:hAnsi="Times New Roman"/>
          <w:sz w:val="24"/>
          <w:szCs w:val="24"/>
        </w:rPr>
      </w:pPr>
      <w:r w:rsidRPr="00841115">
        <w:rPr>
          <w:rFonts w:ascii="Times New Roman" w:hAnsi="Times New Roman"/>
          <w:b/>
          <w:sz w:val="24"/>
          <w:szCs w:val="24"/>
        </w:rPr>
        <w:t>Общие сведения о роли и месте изучения дисциплины</w:t>
      </w:r>
    </w:p>
    <w:p w:rsidR="00841115" w:rsidRPr="00841115" w:rsidRDefault="00841115" w:rsidP="00841115">
      <w:pPr>
        <w:pStyle w:val="9"/>
        <w:shd w:val="clear" w:color="auto" w:fill="auto"/>
        <w:tabs>
          <w:tab w:val="left" w:pos="8789"/>
        </w:tabs>
        <w:spacing w:before="0" w:after="0" w:line="360" w:lineRule="auto"/>
        <w:ind w:firstLine="709"/>
        <w:rPr>
          <w:sz w:val="24"/>
          <w:szCs w:val="24"/>
        </w:rPr>
      </w:pPr>
      <w:r w:rsidRPr="00841115">
        <w:rPr>
          <w:rStyle w:val="a9"/>
          <w:sz w:val="24"/>
          <w:szCs w:val="24"/>
        </w:rPr>
        <w:t>Потенциал изучения истории заключается в</w:t>
      </w:r>
      <w:r w:rsidRPr="00841115">
        <w:rPr>
          <w:sz w:val="24"/>
          <w:szCs w:val="24"/>
        </w:rPr>
        <w:t xml:space="preserve"> образовании, развитии и воспитании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841115" w:rsidRPr="00841115" w:rsidRDefault="00841115" w:rsidP="00C90F95">
      <w:pPr>
        <w:numPr>
          <w:ilvl w:val="0"/>
          <w:numId w:val="16"/>
        </w:numPr>
        <w:spacing w:after="0" w:line="360" w:lineRule="auto"/>
        <w:ind w:left="0" w:firstLine="709"/>
        <w:jc w:val="center"/>
        <w:rPr>
          <w:rFonts w:ascii="Times New Roman" w:hAnsi="Times New Roman"/>
          <w:sz w:val="24"/>
          <w:szCs w:val="24"/>
        </w:rPr>
      </w:pPr>
      <w:r w:rsidRPr="00841115">
        <w:rPr>
          <w:rFonts w:ascii="Times New Roman" w:hAnsi="Times New Roman"/>
          <w:b/>
          <w:sz w:val="24"/>
          <w:szCs w:val="24"/>
        </w:rPr>
        <w:t>Цели изучения курса истории:</w:t>
      </w:r>
    </w:p>
    <w:p w:rsidR="00841115" w:rsidRPr="00841115" w:rsidRDefault="00841115" w:rsidP="00841115">
      <w:pPr>
        <w:pStyle w:val="a3"/>
        <w:numPr>
          <w:ilvl w:val="0"/>
          <w:numId w:val="13"/>
        </w:numPr>
        <w:spacing w:line="360" w:lineRule="auto"/>
        <w:ind w:left="0" w:firstLine="709"/>
        <w:jc w:val="both"/>
        <w:rPr>
          <w:rFonts w:ascii="Times New Roman" w:hAnsi="Times New Roman"/>
        </w:rPr>
      </w:pPr>
      <w:r w:rsidRPr="00841115">
        <w:rPr>
          <w:rFonts w:ascii="Times New Roman" w:hAnsi="Times New Roman"/>
        </w:rPr>
        <w:t>формирование целостного представления об историческом развитии России и мира, объединение различных фактов и понятий в целостную картину развития России и человечества в целом;</w:t>
      </w:r>
    </w:p>
    <w:p w:rsidR="00841115" w:rsidRPr="00841115" w:rsidRDefault="00841115" w:rsidP="00841115">
      <w:pPr>
        <w:pStyle w:val="a3"/>
        <w:numPr>
          <w:ilvl w:val="0"/>
          <w:numId w:val="13"/>
        </w:numPr>
        <w:spacing w:line="360" w:lineRule="auto"/>
        <w:ind w:left="0" w:firstLine="709"/>
        <w:jc w:val="both"/>
        <w:rPr>
          <w:rFonts w:ascii="Times New Roman" w:hAnsi="Times New Roman"/>
          <w:b/>
        </w:rPr>
      </w:pPr>
      <w:r w:rsidRPr="00841115">
        <w:rPr>
          <w:rFonts w:ascii="Times New Roman" w:hAnsi="Times New Roman"/>
        </w:rPr>
        <w:t>содействие воспитанию свободной и ответственной личности, ее социализации и самореализации.</w:t>
      </w:r>
    </w:p>
    <w:p w:rsidR="00841115" w:rsidRPr="00841115" w:rsidRDefault="00841115" w:rsidP="00841115">
      <w:pPr>
        <w:suppressAutoHyphens/>
        <w:spacing w:after="0" w:line="360" w:lineRule="auto"/>
        <w:ind w:firstLine="709"/>
        <w:jc w:val="both"/>
        <w:rPr>
          <w:rFonts w:ascii="Times New Roman" w:hAnsi="Times New Roman"/>
          <w:sz w:val="24"/>
          <w:szCs w:val="24"/>
        </w:rPr>
      </w:pPr>
      <w:r w:rsidRPr="00841115">
        <w:rPr>
          <w:rFonts w:ascii="Times New Roman" w:hAnsi="Times New Roman"/>
          <w:b/>
          <w:sz w:val="24"/>
          <w:szCs w:val="24"/>
        </w:rPr>
        <w:t>Задачи курса:</w:t>
      </w:r>
    </w:p>
    <w:p w:rsidR="00841115" w:rsidRPr="00841115" w:rsidRDefault="00841115" w:rsidP="00841115">
      <w:pPr>
        <w:pStyle w:val="a3"/>
        <w:numPr>
          <w:ilvl w:val="0"/>
          <w:numId w:val="14"/>
        </w:numPr>
        <w:suppressAutoHyphens/>
        <w:spacing w:line="360" w:lineRule="auto"/>
        <w:ind w:left="0" w:firstLine="709"/>
        <w:jc w:val="both"/>
        <w:rPr>
          <w:rFonts w:ascii="Times New Roman" w:hAnsi="Times New Roman"/>
        </w:rPr>
      </w:pPr>
      <w:r w:rsidRPr="00841115">
        <w:rPr>
          <w:rFonts w:ascii="Times New Roman" w:hAnsi="Times New Roman"/>
        </w:rPr>
        <w:t>осветить экономическое, социальное, политическое и культурное развитие России и мира, показать общие черты и различия;</w:t>
      </w:r>
    </w:p>
    <w:p w:rsidR="00841115" w:rsidRPr="00841115" w:rsidRDefault="00841115" w:rsidP="00841115">
      <w:pPr>
        <w:pStyle w:val="a3"/>
        <w:numPr>
          <w:ilvl w:val="0"/>
          <w:numId w:val="14"/>
        </w:numPr>
        <w:suppressAutoHyphens/>
        <w:spacing w:line="360" w:lineRule="auto"/>
        <w:ind w:left="0" w:firstLine="709"/>
        <w:jc w:val="both"/>
        <w:rPr>
          <w:rFonts w:ascii="Times New Roman" w:hAnsi="Times New Roman"/>
        </w:rPr>
      </w:pPr>
      <w:r w:rsidRPr="00841115">
        <w:rPr>
          <w:rFonts w:ascii="Times New Roman" w:hAnsi="Times New Roman"/>
        </w:rPr>
        <w:t>охарактеризовать выдающихся деятелей России и мира, их роль в истории и культуре;</w:t>
      </w:r>
    </w:p>
    <w:p w:rsidR="00841115" w:rsidRPr="00841115" w:rsidRDefault="00841115" w:rsidP="00841115">
      <w:pPr>
        <w:pStyle w:val="a3"/>
        <w:numPr>
          <w:ilvl w:val="0"/>
          <w:numId w:val="14"/>
        </w:numPr>
        <w:suppressAutoHyphens/>
        <w:spacing w:line="360" w:lineRule="auto"/>
        <w:ind w:left="0" w:firstLine="709"/>
        <w:jc w:val="both"/>
        <w:rPr>
          <w:rFonts w:ascii="Times New Roman" w:hAnsi="Times New Roman"/>
        </w:rPr>
      </w:pPr>
      <w:r w:rsidRPr="00841115">
        <w:rPr>
          <w:rFonts w:ascii="Times New Roman" w:hAnsi="Times New Roman"/>
        </w:rPr>
        <w:t>показать возникновение и развитие идей и институтов, вошедших в жизнь современного человека и гражданина (монархия, республика, законы, нормы морали);</w:t>
      </w:r>
    </w:p>
    <w:p w:rsidR="00841115" w:rsidRPr="00841115" w:rsidRDefault="00841115" w:rsidP="00841115">
      <w:pPr>
        <w:pStyle w:val="a3"/>
        <w:numPr>
          <w:ilvl w:val="0"/>
          <w:numId w:val="14"/>
        </w:numPr>
        <w:suppressAutoHyphens/>
        <w:spacing w:line="360" w:lineRule="auto"/>
        <w:ind w:left="0" w:firstLine="709"/>
        <w:jc w:val="both"/>
        <w:rPr>
          <w:rFonts w:ascii="Times New Roman" w:hAnsi="Times New Roman"/>
          <w:bCs/>
        </w:rPr>
      </w:pPr>
      <w:r w:rsidRPr="00841115">
        <w:rPr>
          <w:rFonts w:ascii="Times New Roman" w:hAnsi="Times New Roman"/>
          <w:bCs/>
        </w:rPr>
        <w:t>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841115" w:rsidRPr="00841115" w:rsidRDefault="00841115" w:rsidP="00841115">
      <w:pPr>
        <w:pStyle w:val="a3"/>
        <w:numPr>
          <w:ilvl w:val="0"/>
          <w:numId w:val="14"/>
        </w:numPr>
        <w:suppressAutoHyphens/>
        <w:spacing w:line="360" w:lineRule="auto"/>
        <w:ind w:left="0" w:firstLine="709"/>
        <w:jc w:val="both"/>
        <w:rPr>
          <w:rFonts w:ascii="Times New Roman" w:hAnsi="Times New Roman"/>
        </w:rPr>
      </w:pPr>
      <w:r w:rsidRPr="00841115">
        <w:rPr>
          <w:rFonts w:ascii="Times New Roman" w:hAnsi="Times New Roman"/>
        </w:rPr>
        <w:t>сформировать открытое историческое мышление: умение видеть развитие общественных процессов (определять причины и прогнозировать следствия);</w:t>
      </w:r>
    </w:p>
    <w:p w:rsidR="00841115" w:rsidRPr="00841115" w:rsidRDefault="00841115" w:rsidP="00841115">
      <w:pPr>
        <w:pStyle w:val="a3"/>
        <w:numPr>
          <w:ilvl w:val="0"/>
          <w:numId w:val="14"/>
        </w:numPr>
        <w:suppressAutoHyphens/>
        <w:spacing w:line="360" w:lineRule="auto"/>
        <w:ind w:left="0" w:firstLine="709"/>
        <w:jc w:val="both"/>
        <w:rPr>
          <w:rFonts w:ascii="Times New Roman" w:hAnsi="Times New Roman"/>
          <w:bCs/>
        </w:rPr>
      </w:pPr>
      <w:r w:rsidRPr="00841115">
        <w:rPr>
          <w:rFonts w:ascii="Times New Roman" w:hAnsi="Times New Roman"/>
          <w:bCs/>
        </w:rPr>
        <w:lastRenderedPageBreak/>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841115" w:rsidRPr="00841115" w:rsidRDefault="00841115" w:rsidP="00841115">
      <w:pPr>
        <w:spacing w:after="0" w:line="360" w:lineRule="auto"/>
        <w:ind w:firstLine="709"/>
        <w:jc w:val="both"/>
        <w:rPr>
          <w:rFonts w:ascii="Times New Roman" w:hAnsi="Times New Roman"/>
          <w:b/>
          <w:sz w:val="24"/>
          <w:szCs w:val="24"/>
        </w:rPr>
      </w:pPr>
      <w:bookmarkStart w:id="12" w:name="_Hlk49259065"/>
      <w:r w:rsidRPr="00841115">
        <w:rPr>
          <w:rFonts w:ascii="Times New Roman" w:hAnsi="Times New Roman"/>
          <w:b/>
          <w:sz w:val="24"/>
          <w:szCs w:val="24"/>
        </w:rPr>
        <w:t>В результате изучения курса учащиеся должны уметь:</w:t>
      </w:r>
    </w:p>
    <w:bookmarkEnd w:id="12"/>
    <w:p w:rsidR="00841115" w:rsidRPr="00841115" w:rsidRDefault="00841115" w:rsidP="00841115">
      <w:pPr>
        <w:pStyle w:val="a3"/>
        <w:numPr>
          <w:ilvl w:val="0"/>
          <w:numId w:val="15"/>
        </w:numPr>
        <w:spacing w:line="360" w:lineRule="auto"/>
        <w:ind w:left="0" w:firstLine="709"/>
        <w:jc w:val="both"/>
        <w:rPr>
          <w:rFonts w:ascii="Times New Roman" w:hAnsi="Times New Roman"/>
        </w:rPr>
      </w:pPr>
      <w:r w:rsidRPr="00841115">
        <w:rPr>
          <w:rFonts w:ascii="Times New Roman" w:hAnsi="Times New Roman"/>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841115" w:rsidRPr="00841115" w:rsidRDefault="00841115" w:rsidP="00841115">
      <w:pPr>
        <w:pStyle w:val="a3"/>
        <w:numPr>
          <w:ilvl w:val="0"/>
          <w:numId w:val="15"/>
        </w:numPr>
        <w:spacing w:line="360" w:lineRule="auto"/>
        <w:ind w:left="0" w:firstLine="709"/>
        <w:jc w:val="both"/>
        <w:rPr>
          <w:rFonts w:ascii="Times New Roman" w:hAnsi="Times New Roman"/>
        </w:rPr>
      </w:pPr>
      <w:r w:rsidRPr="00841115">
        <w:rPr>
          <w:rFonts w:ascii="Times New Roman" w:hAnsi="Times New Roman"/>
        </w:rPr>
        <w:t>использовать текст исторического источника при ответе на вопросы и решении различных учебных задач, по заданному алгоритму сравнивать свидетельства разных источников;</w:t>
      </w:r>
    </w:p>
    <w:p w:rsidR="00841115" w:rsidRPr="00841115" w:rsidRDefault="00841115" w:rsidP="00841115">
      <w:pPr>
        <w:pStyle w:val="a3"/>
        <w:numPr>
          <w:ilvl w:val="0"/>
          <w:numId w:val="15"/>
        </w:numPr>
        <w:spacing w:line="360" w:lineRule="auto"/>
        <w:ind w:left="0" w:firstLine="709"/>
        <w:jc w:val="both"/>
        <w:rPr>
          <w:rFonts w:ascii="Times New Roman" w:hAnsi="Times New Roman"/>
        </w:rPr>
      </w:pPr>
      <w:r w:rsidRPr="00841115">
        <w:rPr>
          <w:rFonts w:ascii="Times New Roman" w:hAnsi="Times New Roman"/>
        </w:rPr>
        <w:t>показывать на исторической карте территории расселения народов, границы государств, города, места значительных исторических событий;</w:t>
      </w:r>
    </w:p>
    <w:p w:rsidR="00841115" w:rsidRPr="00841115" w:rsidRDefault="00841115" w:rsidP="00841115">
      <w:pPr>
        <w:pStyle w:val="a3"/>
        <w:numPr>
          <w:ilvl w:val="0"/>
          <w:numId w:val="15"/>
        </w:numPr>
        <w:spacing w:line="360" w:lineRule="auto"/>
        <w:ind w:left="0" w:firstLine="709"/>
        <w:jc w:val="both"/>
        <w:rPr>
          <w:rFonts w:ascii="Times New Roman" w:hAnsi="Times New Roman"/>
        </w:rPr>
      </w:pPr>
      <w:r w:rsidRPr="00841115">
        <w:rPr>
          <w:rFonts w:ascii="Times New Roman" w:hAnsi="Times New Roman"/>
        </w:rPr>
        <w:t>по заданному плану после предварительного обсуждения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после предварительного анализа исходного текста и иллюстративного материала учебника, фрагментов исторических источников; использовать приобретённые знания при подготовке творческих работ, составлении отчётов об экскурсиях, рефератов;</w:t>
      </w:r>
    </w:p>
    <w:p w:rsidR="00841115" w:rsidRPr="00841115" w:rsidRDefault="00841115" w:rsidP="00841115">
      <w:pPr>
        <w:pStyle w:val="a3"/>
        <w:numPr>
          <w:ilvl w:val="0"/>
          <w:numId w:val="15"/>
        </w:numPr>
        <w:spacing w:line="360" w:lineRule="auto"/>
        <w:ind w:left="0" w:firstLine="709"/>
        <w:jc w:val="both"/>
        <w:rPr>
          <w:rFonts w:ascii="Times New Roman" w:hAnsi="Times New Roman"/>
        </w:rPr>
      </w:pPr>
      <w:r w:rsidRPr="00841115">
        <w:rPr>
          <w:rFonts w:ascii="Times New Roman" w:hAnsi="Times New Roman"/>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841115" w:rsidRPr="00841115" w:rsidRDefault="00841115" w:rsidP="00841115">
      <w:pPr>
        <w:pStyle w:val="a3"/>
        <w:numPr>
          <w:ilvl w:val="0"/>
          <w:numId w:val="15"/>
        </w:numPr>
        <w:spacing w:line="360" w:lineRule="auto"/>
        <w:ind w:left="0" w:firstLine="709"/>
        <w:jc w:val="both"/>
        <w:rPr>
          <w:rFonts w:ascii="Times New Roman" w:hAnsi="Times New Roman"/>
        </w:rPr>
      </w:pPr>
      <w:r w:rsidRPr="00841115">
        <w:rPr>
          <w:rFonts w:ascii="Times New Roman" w:hAnsi="Times New Roman"/>
        </w:rPr>
        <w:t>определять на основе учебного материала причины и следствия важнейших исторических событий;</w:t>
      </w:r>
    </w:p>
    <w:p w:rsidR="00841115" w:rsidRPr="00841115" w:rsidRDefault="00841115" w:rsidP="00841115">
      <w:pPr>
        <w:pStyle w:val="a3"/>
        <w:numPr>
          <w:ilvl w:val="0"/>
          <w:numId w:val="15"/>
        </w:numPr>
        <w:spacing w:line="360" w:lineRule="auto"/>
        <w:ind w:left="0" w:firstLine="709"/>
        <w:jc w:val="both"/>
        <w:rPr>
          <w:rFonts w:ascii="Times New Roman" w:hAnsi="Times New Roman"/>
        </w:rPr>
      </w:pPr>
      <w:r w:rsidRPr="00841115">
        <w:rPr>
          <w:rFonts w:ascii="Times New Roman" w:hAnsi="Times New Roman"/>
        </w:rPr>
        <w:t>по заданному алгоритму после предварительного обсуждения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841115" w:rsidRPr="00841115" w:rsidRDefault="00841115" w:rsidP="00841115">
      <w:pPr>
        <w:pStyle w:val="a3"/>
        <w:numPr>
          <w:ilvl w:val="0"/>
          <w:numId w:val="15"/>
        </w:numPr>
        <w:spacing w:line="360" w:lineRule="auto"/>
        <w:ind w:left="0" w:firstLine="709"/>
        <w:jc w:val="both"/>
        <w:rPr>
          <w:rFonts w:ascii="Times New Roman" w:hAnsi="Times New Roman"/>
        </w:rPr>
      </w:pPr>
      <w:r w:rsidRPr="00841115">
        <w:rPr>
          <w:rFonts w:ascii="Times New Roman" w:hAnsi="Times New Roman"/>
        </w:rPr>
        <w:t>адекватно использовать приобретённые знания и умения в практической деятельности и повседневной коммуникации.</w:t>
      </w:r>
    </w:p>
    <w:p w:rsidR="00841115" w:rsidRPr="00841115" w:rsidRDefault="00841115" w:rsidP="00C90F95">
      <w:pPr>
        <w:pStyle w:val="a7"/>
        <w:widowControl w:val="0"/>
        <w:numPr>
          <w:ilvl w:val="0"/>
          <w:numId w:val="16"/>
        </w:numPr>
        <w:autoSpaceDE w:val="0"/>
        <w:autoSpaceDN w:val="0"/>
        <w:spacing w:after="0" w:line="360" w:lineRule="auto"/>
        <w:ind w:left="0" w:firstLine="709"/>
        <w:jc w:val="center"/>
        <w:rPr>
          <w:rFonts w:ascii="Times New Roman" w:hAnsi="Times New Roman"/>
          <w:b/>
          <w:bCs/>
          <w:sz w:val="24"/>
          <w:szCs w:val="24"/>
        </w:rPr>
      </w:pPr>
      <w:r w:rsidRPr="00841115">
        <w:rPr>
          <w:rFonts w:ascii="Times New Roman" w:hAnsi="Times New Roman"/>
          <w:b/>
          <w:bCs/>
          <w:sz w:val="24"/>
          <w:szCs w:val="24"/>
        </w:rPr>
        <w:t>Основные подходы к реализации курса</w:t>
      </w:r>
    </w:p>
    <w:p w:rsidR="00841115" w:rsidRPr="00841115" w:rsidRDefault="00841115" w:rsidP="00841115">
      <w:pPr>
        <w:pStyle w:val="a7"/>
        <w:spacing w:after="0" w:line="360" w:lineRule="auto"/>
        <w:ind w:firstLine="709"/>
        <w:jc w:val="both"/>
        <w:rPr>
          <w:rFonts w:ascii="Times New Roman" w:hAnsi="Times New Roman"/>
          <w:sz w:val="24"/>
          <w:szCs w:val="24"/>
        </w:rPr>
      </w:pPr>
      <w:r w:rsidRPr="00841115">
        <w:rPr>
          <w:rFonts w:ascii="Times New Roman" w:hAnsi="Times New Roman"/>
          <w:sz w:val="24"/>
          <w:szCs w:val="24"/>
        </w:rPr>
        <w:t>В контексте разработки АООП осуществляется реализация деятельностного и системного подходов.</w:t>
      </w:r>
    </w:p>
    <w:p w:rsidR="00841115" w:rsidRPr="00841115" w:rsidRDefault="00841115" w:rsidP="00841115">
      <w:pPr>
        <w:pStyle w:val="a7"/>
        <w:spacing w:after="0" w:line="360" w:lineRule="auto"/>
        <w:ind w:firstLine="709"/>
        <w:jc w:val="both"/>
        <w:rPr>
          <w:rFonts w:ascii="Times New Roman" w:hAnsi="Times New Roman"/>
          <w:sz w:val="24"/>
          <w:szCs w:val="24"/>
        </w:rPr>
      </w:pPr>
      <w:r w:rsidRPr="00841115">
        <w:rPr>
          <w:rFonts w:ascii="Times New Roman" w:hAnsi="Times New Roman"/>
          <w:sz w:val="24"/>
          <w:szCs w:val="24"/>
        </w:rPr>
        <w:lastRenderedPageBreak/>
        <w:t xml:space="preserve">Ключевым условием реализации деятельностного подхода в обучении детей с ТНР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w:t>
      </w:r>
    </w:p>
    <w:p w:rsidR="00841115" w:rsidRPr="00841115" w:rsidRDefault="00841115" w:rsidP="00841115">
      <w:pPr>
        <w:pStyle w:val="a7"/>
        <w:spacing w:after="0" w:line="360" w:lineRule="auto"/>
        <w:ind w:firstLine="709"/>
        <w:jc w:val="both"/>
        <w:rPr>
          <w:rFonts w:ascii="Times New Roman" w:hAnsi="Times New Roman"/>
          <w:sz w:val="24"/>
          <w:szCs w:val="24"/>
        </w:rPr>
      </w:pPr>
      <w:r w:rsidRPr="00841115">
        <w:rPr>
          <w:rFonts w:ascii="Times New Roman" w:hAnsi="Times New Roman"/>
          <w:sz w:val="24"/>
          <w:szCs w:val="24"/>
        </w:rPr>
        <w:t>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определённых отношений между языковыми единицами одного уровня и разных уровней.</w:t>
      </w:r>
    </w:p>
    <w:p w:rsidR="00841115" w:rsidRPr="00841115" w:rsidRDefault="00841115" w:rsidP="00841115">
      <w:pPr>
        <w:pStyle w:val="a7"/>
        <w:spacing w:after="0" w:line="360" w:lineRule="auto"/>
        <w:ind w:firstLine="709"/>
        <w:jc w:val="both"/>
        <w:rPr>
          <w:rFonts w:ascii="Times New Roman" w:hAnsi="Times New Roman"/>
          <w:sz w:val="24"/>
          <w:szCs w:val="24"/>
        </w:rPr>
      </w:pPr>
      <w:r w:rsidRPr="00841115">
        <w:rPr>
          <w:rFonts w:ascii="Times New Roman" w:hAnsi="Times New Roman"/>
          <w:sz w:val="24"/>
          <w:szCs w:val="24"/>
        </w:rPr>
        <w:t>Системный подход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ребёнка.</w:t>
      </w:r>
    </w:p>
    <w:p w:rsidR="00841115" w:rsidRPr="00841115" w:rsidRDefault="00841115" w:rsidP="00841115">
      <w:pPr>
        <w:pStyle w:val="a7"/>
        <w:spacing w:after="0" w:line="360" w:lineRule="auto"/>
        <w:ind w:firstLine="709"/>
        <w:jc w:val="both"/>
        <w:rPr>
          <w:rFonts w:ascii="Times New Roman" w:hAnsi="Times New Roman"/>
          <w:sz w:val="24"/>
          <w:szCs w:val="24"/>
        </w:rPr>
      </w:pPr>
      <w:r w:rsidRPr="00841115">
        <w:rPr>
          <w:rFonts w:ascii="Times New Roman" w:hAnsi="Times New Roman"/>
          <w:sz w:val="24"/>
          <w:szCs w:val="24"/>
        </w:rPr>
        <w:t>Основным средством реализации системного подхода в образовании учащихся ТНР является включение речи на всех этапах учебной деятельности учащихся.</w:t>
      </w:r>
    </w:p>
    <w:p w:rsidR="00841115" w:rsidRPr="00841115" w:rsidRDefault="00841115" w:rsidP="00841115">
      <w:pPr>
        <w:pStyle w:val="a7"/>
        <w:spacing w:after="0" w:line="360" w:lineRule="auto"/>
        <w:ind w:firstLine="709"/>
        <w:jc w:val="both"/>
        <w:rPr>
          <w:rFonts w:ascii="Times New Roman" w:hAnsi="Times New Roman"/>
          <w:sz w:val="24"/>
          <w:szCs w:val="24"/>
        </w:rPr>
      </w:pPr>
      <w:r w:rsidRPr="00841115">
        <w:rPr>
          <w:rFonts w:ascii="Times New Roman" w:hAnsi="Times New Roman"/>
          <w:sz w:val="24"/>
          <w:szCs w:val="24"/>
        </w:rPr>
        <w:t>Организация системного подхода поддерживает междисциплинарные связи, поскольку обеспечивает:</w:t>
      </w:r>
    </w:p>
    <w:p w:rsidR="00841115" w:rsidRPr="00841115" w:rsidRDefault="00841115" w:rsidP="00841115">
      <w:pPr>
        <w:pStyle w:val="a7"/>
        <w:spacing w:after="0" w:line="360" w:lineRule="auto"/>
        <w:ind w:firstLine="709"/>
        <w:jc w:val="both"/>
        <w:rPr>
          <w:rFonts w:ascii="Times New Roman" w:hAnsi="Times New Roman"/>
          <w:sz w:val="24"/>
          <w:szCs w:val="24"/>
        </w:rPr>
      </w:pPr>
      <w:r w:rsidRPr="00841115">
        <w:rPr>
          <w:rFonts w:ascii="Times New Roman" w:hAnsi="Times New Roman"/>
          <w:sz w:val="24"/>
          <w:szCs w:val="24"/>
        </w:rPr>
        <w:t>- 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841115" w:rsidRPr="00841115" w:rsidRDefault="00841115" w:rsidP="00841115">
      <w:pPr>
        <w:pStyle w:val="a7"/>
        <w:spacing w:after="0" w:line="360" w:lineRule="auto"/>
        <w:ind w:firstLine="709"/>
        <w:jc w:val="both"/>
        <w:rPr>
          <w:rFonts w:ascii="Times New Roman" w:hAnsi="Times New Roman"/>
          <w:sz w:val="24"/>
          <w:szCs w:val="24"/>
        </w:rPr>
      </w:pPr>
      <w:r w:rsidRPr="00841115">
        <w:rPr>
          <w:rFonts w:ascii="Times New Roman" w:hAnsi="Times New Roman"/>
          <w:sz w:val="24"/>
          <w:szCs w:val="24"/>
        </w:rPr>
        <w:t>- воздействие на все компоненты речи при устранении её системного недоразвития в процессе освоения содержания предмета (истории);</w:t>
      </w:r>
    </w:p>
    <w:p w:rsidR="00841115" w:rsidRPr="00841115" w:rsidRDefault="00841115" w:rsidP="00841115">
      <w:pPr>
        <w:pStyle w:val="a7"/>
        <w:spacing w:after="0" w:line="360" w:lineRule="auto"/>
        <w:ind w:firstLine="709"/>
        <w:jc w:val="both"/>
        <w:rPr>
          <w:rFonts w:ascii="Times New Roman" w:hAnsi="Times New Roman"/>
          <w:sz w:val="24"/>
          <w:szCs w:val="24"/>
        </w:rPr>
      </w:pPr>
      <w:r w:rsidRPr="00841115">
        <w:rPr>
          <w:rFonts w:ascii="Times New Roman" w:hAnsi="Times New Roman"/>
          <w:sz w:val="24"/>
          <w:szCs w:val="24"/>
        </w:rPr>
        <w:t>- 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841115" w:rsidRPr="00841115" w:rsidRDefault="00841115" w:rsidP="00841115">
      <w:pPr>
        <w:spacing w:after="0" w:line="360" w:lineRule="auto"/>
        <w:ind w:firstLine="709"/>
        <w:jc w:val="both"/>
        <w:rPr>
          <w:rFonts w:ascii="Times New Roman" w:hAnsi="Times New Roman"/>
          <w:sz w:val="24"/>
          <w:szCs w:val="24"/>
        </w:rPr>
      </w:pPr>
      <w:bookmarkStart w:id="13" w:name="_Hlk49260287"/>
      <w:r w:rsidRPr="00841115">
        <w:rPr>
          <w:rFonts w:ascii="Times New Roman" w:hAnsi="Times New Roman"/>
          <w:sz w:val="24"/>
          <w:szCs w:val="24"/>
        </w:rPr>
        <w:t>При планировании предполагаемых результатов по освоению адаптированных образовательных программ по истории, необходимо определять уровень возможностей каждого обучающегося, исходя из его потенциальных возможностей и структуры нарушения речи, согласно которому использовать определённые критерии оценивания знаний.</w:t>
      </w:r>
    </w:p>
    <w:bookmarkEnd w:id="13"/>
    <w:p w:rsidR="00841115" w:rsidRPr="00841115" w:rsidRDefault="00841115" w:rsidP="00C90F95">
      <w:pPr>
        <w:numPr>
          <w:ilvl w:val="0"/>
          <w:numId w:val="16"/>
        </w:numPr>
        <w:autoSpaceDE w:val="0"/>
        <w:autoSpaceDN w:val="0"/>
        <w:adjustRightInd w:val="0"/>
        <w:spacing w:after="0" w:line="360" w:lineRule="auto"/>
        <w:ind w:left="0" w:firstLine="709"/>
        <w:jc w:val="center"/>
        <w:rPr>
          <w:rFonts w:ascii="Times New Roman" w:hAnsi="Times New Roman"/>
          <w:b/>
          <w:sz w:val="24"/>
          <w:szCs w:val="24"/>
        </w:rPr>
      </w:pPr>
      <w:r w:rsidRPr="00841115">
        <w:rPr>
          <w:rFonts w:ascii="Times New Roman" w:hAnsi="Times New Roman"/>
          <w:b/>
          <w:sz w:val="24"/>
          <w:szCs w:val="24"/>
        </w:rPr>
        <w:t>Планирование курса</w:t>
      </w:r>
    </w:p>
    <w:p w:rsidR="00841115" w:rsidRPr="00841115" w:rsidRDefault="00841115" w:rsidP="00841115">
      <w:pPr>
        <w:autoSpaceDE w:val="0"/>
        <w:autoSpaceDN w:val="0"/>
        <w:adjustRightInd w:val="0"/>
        <w:spacing w:after="0" w:line="360" w:lineRule="auto"/>
        <w:ind w:firstLine="709"/>
        <w:jc w:val="both"/>
        <w:rPr>
          <w:rFonts w:ascii="Times New Roman" w:hAnsi="Times New Roman"/>
          <w:sz w:val="24"/>
          <w:szCs w:val="24"/>
        </w:rPr>
      </w:pPr>
      <w:r w:rsidRPr="00841115">
        <w:rPr>
          <w:rFonts w:ascii="Times New Roman" w:hAnsi="Times New Roman"/>
          <w:sz w:val="24"/>
          <w:szCs w:val="24"/>
        </w:rPr>
        <w:t xml:space="preserve">Основные содержательные линии программы в </w:t>
      </w:r>
      <w:bookmarkStart w:id="14" w:name="_Hlk55308600"/>
      <w:r w:rsidRPr="00841115">
        <w:rPr>
          <w:rFonts w:ascii="Times New Roman" w:hAnsi="Times New Roman"/>
          <w:sz w:val="24"/>
          <w:szCs w:val="24"/>
        </w:rPr>
        <w:t>V-IX (</w:t>
      </w:r>
      <w:r w:rsidRPr="00841115">
        <w:rPr>
          <w:rFonts w:ascii="Times New Roman" w:hAnsi="Times New Roman"/>
          <w:sz w:val="24"/>
          <w:szCs w:val="24"/>
          <w:lang w:val="en-US"/>
        </w:rPr>
        <w:t>IX</w:t>
      </w:r>
      <w:r w:rsidRPr="00841115">
        <w:rPr>
          <w:rFonts w:ascii="Times New Roman" w:hAnsi="Times New Roman"/>
          <w:sz w:val="24"/>
          <w:szCs w:val="24"/>
        </w:rPr>
        <w:t xml:space="preserve"> дополнительном) </w:t>
      </w:r>
      <w:bookmarkEnd w:id="14"/>
      <w:r w:rsidRPr="00841115">
        <w:rPr>
          <w:rFonts w:ascii="Times New Roman" w:hAnsi="Times New Roman"/>
          <w:sz w:val="24"/>
          <w:szCs w:val="24"/>
        </w:rPr>
        <w:t xml:space="preserve">классах реализуются в рамках курсов – «История Древнего мира», </w:t>
      </w:r>
      <w:bookmarkStart w:id="15" w:name="_Hlk55308631"/>
      <w:r w:rsidRPr="00841115">
        <w:rPr>
          <w:rFonts w:ascii="Times New Roman" w:hAnsi="Times New Roman"/>
          <w:sz w:val="24"/>
          <w:szCs w:val="24"/>
        </w:rPr>
        <w:t>«История России» и «Всеобщая история»</w:t>
      </w:r>
      <w:bookmarkEnd w:id="15"/>
      <w:r w:rsidRPr="00841115">
        <w:rPr>
          <w:rFonts w:ascii="Times New Roman" w:hAnsi="Times New Roman"/>
          <w:sz w:val="24"/>
          <w:szCs w:val="24"/>
        </w:rPr>
        <w:t xml:space="preserve">. </w:t>
      </w:r>
    </w:p>
    <w:p w:rsidR="00841115" w:rsidRPr="00841115" w:rsidRDefault="00841115" w:rsidP="00841115">
      <w:pPr>
        <w:autoSpaceDE w:val="0"/>
        <w:autoSpaceDN w:val="0"/>
        <w:adjustRightInd w:val="0"/>
        <w:spacing w:after="0" w:line="360" w:lineRule="auto"/>
        <w:ind w:firstLine="709"/>
        <w:jc w:val="both"/>
        <w:rPr>
          <w:rFonts w:ascii="Times New Roman" w:hAnsi="Times New Roman"/>
          <w:sz w:val="24"/>
          <w:szCs w:val="24"/>
        </w:rPr>
      </w:pPr>
      <w:r w:rsidRPr="00841115">
        <w:rPr>
          <w:rFonts w:ascii="Times New Roman" w:hAnsi="Times New Roman"/>
          <w:sz w:val="24"/>
          <w:szCs w:val="24"/>
        </w:rPr>
        <w:t>В V</w:t>
      </w:r>
      <w:r w:rsidRPr="00841115">
        <w:rPr>
          <w:rFonts w:ascii="Times New Roman" w:hAnsi="Times New Roman"/>
          <w:sz w:val="24"/>
          <w:szCs w:val="24"/>
          <w:lang w:val="en-US"/>
        </w:rPr>
        <w:t>I</w:t>
      </w:r>
      <w:r w:rsidRPr="00841115">
        <w:rPr>
          <w:rFonts w:ascii="Times New Roman" w:hAnsi="Times New Roman"/>
          <w:sz w:val="24"/>
          <w:szCs w:val="24"/>
        </w:rPr>
        <w:t>-IX (</w:t>
      </w:r>
      <w:r w:rsidRPr="00841115">
        <w:rPr>
          <w:rFonts w:ascii="Times New Roman" w:hAnsi="Times New Roman"/>
          <w:sz w:val="24"/>
          <w:szCs w:val="24"/>
          <w:lang w:val="en-US"/>
        </w:rPr>
        <w:t>IX</w:t>
      </w:r>
      <w:r w:rsidRPr="00841115">
        <w:rPr>
          <w:rFonts w:ascii="Times New Roman" w:hAnsi="Times New Roman"/>
          <w:sz w:val="24"/>
          <w:szCs w:val="24"/>
        </w:rPr>
        <w:t xml:space="preserve"> дополнительном) классах предполагается синхронно-параллельное изучение курсов «История России» и «Всеобщая история» с возможностью интеграции </w:t>
      </w:r>
      <w:r w:rsidRPr="00841115">
        <w:rPr>
          <w:rFonts w:ascii="Times New Roman" w:hAnsi="Times New Roman"/>
          <w:sz w:val="24"/>
          <w:szCs w:val="24"/>
        </w:rPr>
        <w:lastRenderedPageBreak/>
        <w:t xml:space="preserve">некоторых тем.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w:t>
      </w:r>
    </w:p>
    <w:p w:rsidR="00841115" w:rsidRPr="00841115" w:rsidRDefault="00841115" w:rsidP="00841115">
      <w:pPr>
        <w:autoSpaceDE w:val="0"/>
        <w:autoSpaceDN w:val="0"/>
        <w:adjustRightInd w:val="0"/>
        <w:spacing w:after="0" w:line="360" w:lineRule="auto"/>
        <w:ind w:firstLine="709"/>
        <w:jc w:val="both"/>
        <w:rPr>
          <w:rFonts w:ascii="Times New Roman" w:hAnsi="Times New Roman"/>
          <w:sz w:val="24"/>
          <w:szCs w:val="24"/>
        </w:rPr>
      </w:pPr>
      <w:r w:rsidRPr="00841115">
        <w:rPr>
          <w:rFonts w:ascii="Times New Roman" w:hAnsi="Times New Roman"/>
          <w:sz w:val="24"/>
          <w:szCs w:val="24"/>
        </w:rPr>
        <w:t>С учетом психолого-возрастных особенностей учащихся и требований межпредметной интеграции примерная программа устанавливает примерное распределение учебного времени в рамках крупных тематических блоков.</w:t>
      </w:r>
    </w:p>
    <w:p w:rsidR="00841115" w:rsidRPr="00841115" w:rsidRDefault="00841115" w:rsidP="00841115">
      <w:pPr>
        <w:autoSpaceDE w:val="0"/>
        <w:autoSpaceDN w:val="0"/>
        <w:adjustRightInd w:val="0"/>
        <w:jc w:val="both"/>
        <w:rPr>
          <w:sz w:val="24"/>
          <w:szCs w:val="24"/>
        </w:rPr>
      </w:pPr>
    </w:p>
    <w:tbl>
      <w:tblPr>
        <w:tblW w:w="90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2115"/>
        <w:gridCol w:w="2096"/>
        <w:gridCol w:w="1300"/>
        <w:gridCol w:w="1569"/>
      </w:tblGrid>
      <w:tr w:rsidR="00841115" w:rsidRPr="00841115" w:rsidTr="00A03D30">
        <w:tc>
          <w:tcPr>
            <w:tcW w:w="1957" w:type="dxa"/>
            <w:vMerge w:val="restart"/>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Классы</w:t>
            </w:r>
          </w:p>
        </w:tc>
        <w:tc>
          <w:tcPr>
            <w:tcW w:w="2115" w:type="dxa"/>
            <w:vMerge w:val="restart"/>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Объем учебного времени</w:t>
            </w:r>
          </w:p>
        </w:tc>
        <w:tc>
          <w:tcPr>
            <w:tcW w:w="4965" w:type="dxa"/>
            <w:gridSpan w:val="3"/>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Разделы примерной программы</w:t>
            </w:r>
          </w:p>
        </w:tc>
      </w:tr>
      <w:tr w:rsidR="00841115" w:rsidRPr="00841115" w:rsidTr="00A03D30">
        <w:tc>
          <w:tcPr>
            <w:tcW w:w="1957" w:type="dxa"/>
            <w:vMerge/>
          </w:tcPr>
          <w:p w:rsidR="00841115" w:rsidRPr="00841115" w:rsidRDefault="00841115" w:rsidP="00A03D30">
            <w:pPr>
              <w:autoSpaceDE w:val="0"/>
              <w:autoSpaceDN w:val="0"/>
              <w:adjustRightInd w:val="0"/>
              <w:jc w:val="both"/>
              <w:rPr>
                <w:rFonts w:ascii="Times New Roman" w:hAnsi="Times New Roman"/>
                <w:sz w:val="24"/>
                <w:szCs w:val="24"/>
              </w:rPr>
            </w:pPr>
          </w:p>
        </w:tc>
        <w:tc>
          <w:tcPr>
            <w:tcW w:w="2115" w:type="dxa"/>
            <w:vMerge/>
          </w:tcPr>
          <w:p w:rsidR="00841115" w:rsidRPr="00841115" w:rsidRDefault="00841115" w:rsidP="00A03D30">
            <w:pPr>
              <w:autoSpaceDE w:val="0"/>
              <w:autoSpaceDN w:val="0"/>
              <w:adjustRightInd w:val="0"/>
              <w:jc w:val="center"/>
              <w:rPr>
                <w:rFonts w:ascii="Times New Roman" w:hAnsi="Times New Roman"/>
                <w:sz w:val="24"/>
                <w:szCs w:val="24"/>
              </w:rPr>
            </w:pPr>
          </w:p>
        </w:tc>
        <w:tc>
          <w:tcPr>
            <w:tcW w:w="2096"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История Древнего мира</w:t>
            </w:r>
          </w:p>
        </w:tc>
        <w:tc>
          <w:tcPr>
            <w:tcW w:w="1300"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История России</w:t>
            </w:r>
          </w:p>
        </w:tc>
        <w:tc>
          <w:tcPr>
            <w:tcW w:w="1569"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Всеобщая история</w:t>
            </w:r>
          </w:p>
        </w:tc>
      </w:tr>
      <w:tr w:rsidR="00841115" w:rsidRPr="00841115" w:rsidTr="00A03D30">
        <w:tc>
          <w:tcPr>
            <w:tcW w:w="1957"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lang w:val="en-US"/>
              </w:rPr>
              <w:t>5-</w:t>
            </w:r>
            <w:r w:rsidRPr="00841115">
              <w:rPr>
                <w:rFonts w:ascii="Times New Roman" w:hAnsi="Times New Roman"/>
                <w:sz w:val="24"/>
                <w:szCs w:val="24"/>
              </w:rPr>
              <w:t>й</w:t>
            </w:r>
          </w:p>
        </w:tc>
        <w:tc>
          <w:tcPr>
            <w:tcW w:w="2115"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lang w:val="en-US"/>
              </w:rPr>
              <w:t>68</w:t>
            </w:r>
            <w:r w:rsidRPr="00841115">
              <w:rPr>
                <w:rFonts w:ascii="Times New Roman" w:hAnsi="Times New Roman"/>
                <w:sz w:val="24"/>
                <w:szCs w:val="24"/>
              </w:rPr>
              <w:t xml:space="preserve"> ч.</w:t>
            </w:r>
          </w:p>
        </w:tc>
        <w:tc>
          <w:tcPr>
            <w:tcW w:w="2096"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68ч.</w:t>
            </w:r>
          </w:p>
        </w:tc>
        <w:tc>
          <w:tcPr>
            <w:tcW w:w="1300" w:type="dxa"/>
          </w:tcPr>
          <w:p w:rsidR="00841115" w:rsidRPr="00841115" w:rsidRDefault="00841115" w:rsidP="00A03D30">
            <w:pPr>
              <w:autoSpaceDE w:val="0"/>
              <w:autoSpaceDN w:val="0"/>
              <w:adjustRightInd w:val="0"/>
              <w:jc w:val="center"/>
              <w:rPr>
                <w:rFonts w:ascii="Times New Roman" w:hAnsi="Times New Roman"/>
                <w:sz w:val="24"/>
                <w:szCs w:val="24"/>
              </w:rPr>
            </w:pPr>
          </w:p>
        </w:tc>
        <w:tc>
          <w:tcPr>
            <w:tcW w:w="1569" w:type="dxa"/>
          </w:tcPr>
          <w:p w:rsidR="00841115" w:rsidRPr="00841115" w:rsidRDefault="00841115" w:rsidP="00A03D30">
            <w:pPr>
              <w:autoSpaceDE w:val="0"/>
              <w:autoSpaceDN w:val="0"/>
              <w:adjustRightInd w:val="0"/>
              <w:jc w:val="center"/>
              <w:rPr>
                <w:rFonts w:ascii="Times New Roman" w:hAnsi="Times New Roman"/>
                <w:sz w:val="24"/>
                <w:szCs w:val="24"/>
              </w:rPr>
            </w:pPr>
          </w:p>
        </w:tc>
      </w:tr>
      <w:tr w:rsidR="00841115" w:rsidRPr="00841115" w:rsidTr="00A03D30">
        <w:tc>
          <w:tcPr>
            <w:tcW w:w="1957"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6-й</w:t>
            </w:r>
          </w:p>
        </w:tc>
        <w:tc>
          <w:tcPr>
            <w:tcW w:w="2115"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68 ч</w:t>
            </w:r>
          </w:p>
        </w:tc>
        <w:tc>
          <w:tcPr>
            <w:tcW w:w="2096" w:type="dxa"/>
          </w:tcPr>
          <w:p w:rsidR="00841115" w:rsidRPr="00841115" w:rsidRDefault="00841115" w:rsidP="00A03D30">
            <w:pPr>
              <w:autoSpaceDE w:val="0"/>
              <w:autoSpaceDN w:val="0"/>
              <w:adjustRightInd w:val="0"/>
              <w:jc w:val="center"/>
              <w:rPr>
                <w:rFonts w:ascii="Times New Roman" w:hAnsi="Times New Roman"/>
                <w:sz w:val="24"/>
                <w:szCs w:val="24"/>
              </w:rPr>
            </w:pPr>
          </w:p>
        </w:tc>
        <w:tc>
          <w:tcPr>
            <w:tcW w:w="1300"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40 ч</w:t>
            </w:r>
          </w:p>
        </w:tc>
        <w:tc>
          <w:tcPr>
            <w:tcW w:w="1569"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28 ч</w:t>
            </w:r>
          </w:p>
        </w:tc>
      </w:tr>
      <w:tr w:rsidR="00841115" w:rsidRPr="00841115" w:rsidTr="00A03D30">
        <w:tc>
          <w:tcPr>
            <w:tcW w:w="1957"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7-й</w:t>
            </w:r>
          </w:p>
        </w:tc>
        <w:tc>
          <w:tcPr>
            <w:tcW w:w="2115"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68 ч</w:t>
            </w:r>
          </w:p>
        </w:tc>
        <w:tc>
          <w:tcPr>
            <w:tcW w:w="2096" w:type="dxa"/>
          </w:tcPr>
          <w:p w:rsidR="00841115" w:rsidRPr="00841115" w:rsidRDefault="00841115" w:rsidP="00A03D30">
            <w:pPr>
              <w:autoSpaceDE w:val="0"/>
              <w:autoSpaceDN w:val="0"/>
              <w:adjustRightInd w:val="0"/>
              <w:jc w:val="center"/>
              <w:rPr>
                <w:rFonts w:ascii="Times New Roman" w:hAnsi="Times New Roman"/>
                <w:sz w:val="24"/>
                <w:szCs w:val="24"/>
              </w:rPr>
            </w:pPr>
          </w:p>
        </w:tc>
        <w:tc>
          <w:tcPr>
            <w:tcW w:w="1300"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40 ч</w:t>
            </w:r>
          </w:p>
        </w:tc>
        <w:tc>
          <w:tcPr>
            <w:tcW w:w="1569"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28 ч</w:t>
            </w:r>
          </w:p>
        </w:tc>
      </w:tr>
      <w:tr w:rsidR="00841115" w:rsidRPr="00841115" w:rsidTr="00A03D30">
        <w:tc>
          <w:tcPr>
            <w:tcW w:w="1957"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8-й</w:t>
            </w:r>
          </w:p>
        </w:tc>
        <w:tc>
          <w:tcPr>
            <w:tcW w:w="2115"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68 ч</w:t>
            </w:r>
          </w:p>
        </w:tc>
        <w:tc>
          <w:tcPr>
            <w:tcW w:w="2096" w:type="dxa"/>
          </w:tcPr>
          <w:p w:rsidR="00841115" w:rsidRPr="00841115" w:rsidRDefault="00841115" w:rsidP="00A03D30">
            <w:pPr>
              <w:autoSpaceDE w:val="0"/>
              <w:autoSpaceDN w:val="0"/>
              <w:adjustRightInd w:val="0"/>
              <w:jc w:val="center"/>
              <w:rPr>
                <w:rFonts w:ascii="Times New Roman" w:hAnsi="Times New Roman"/>
                <w:sz w:val="24"/>
                <w:szCs w:val="24"/>
              </w:rPr>
            </w:pPr>
          </w:p>
        </w:tc>
        <w:tc>
          <w:tcPr>
            <w:tcW w:w="1300"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40 ч</w:t>
            </w:r>
          </w:p>
        </w:tc>
        <w:tc>
          <w:tcPr>
            <w:tcW w:w="1569"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28 ч</w:t>
            </w:r>
          </w:p>
        </w:tc>
      </w:tr>
      <w:tr w:rsidR="00841115" w:rsidRPr="00841115" w:rsidTr="00A03D30">
        <w:tc>
          <w:tcPr>
            <w:tcW w:w="1957"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9-й</w:t>
            </w:r>
          </w:p>
        </w:tc>
        <w:tc>
          <w:tcPr>
            <w:tcW w:w="2115"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68 ч</w:t>
            </w:r>
          </w:p>
        </w:tc>
        <w:tc>
          <w:tcPr>
            <w:tcW w:w="2096" w:type="dxa"/>
          </w:tcPr>
          <w:p w:rsidR="00841115" w:rsidRPr="00841115" w:rsidRDefault="00841115" w:rsidP="00A03D30">
            <w:pPr>
              <w:autoSpaceDE w:val="0"/>
              <w:autoSpaceDN w:val="0"/>
              <w:adjustRightInd w:val="0"/>
              <w:jc w:val="center"/>
              <w:rPr>
                <w:rFonts w:ascii="Times New Roman" w:hAnsi="Times New Roman"/>
                <w:sz w:val="24"/>
                <w:szCs w:val="24"/>
              </w:rPr>
            </w:pPr>
          </w:p>
        </w:tc>
        <w:tc>
          <w:tcPr>
            <w:tcW w:w="1300"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40 ч</w:t>
            </w:r>
          </w:p>
        </w:tc>
        <w:tc>
          <w:tcPr>
            <w:tcW w:w="1569"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28 ч</w:t>
            </w:r>
          </w:p>
        </w:tc>
      </w:tr>
      <w:tr w:rsidR="00841115" w:rsidRPr="00841115" w:rsidTr="00A03D30">
        <w:tc>
          <w:tcPr>
            <w:tcW w:w="1957"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9-й дополнительный</w:t>
            </w:r>
          </w:p>
        </w:tc>
        <w:tc>
          <w:tcPr>
            <w:tcW w:w="2115"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68 ч.</w:t>
            </w:r>
          </w:p>
        </w:tc>
        <w:tc>
          <w:tcPr>
            <w:tcW w:w="2096" w:type="dxa"/>
          </w:tcPr>
          <w:p w:rsidR="00841115" w:rsidRPr="00841115" w:rsidRDefault="00841115" w:rsidP="00A03D30">
            <w:pPr>
              <w:autoSpaceDE w:val="0"/>
              <w:autoSpaceDN w:val="0"/>
              <w:adjustRightInd w:val="0"/>
              <w:jc w:val="center"/>
              <w:rPr>
                <w:rFonts w:ascii="Times New Roman" w:hAnsi="Times New Roman"/>
                <w:sz w:val="24"/>
                <w:szCs w:val="24"/>
              </w:rPr>
            </w:pPr>
          </w:p>
        </w:tc>
        <w:tc>
          <w:tcPr>
            <w:tcW w:w="1300"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40 ч.</w:t>
            </w:r>
          </w:p>
        </w:tc>
        <w:tc>
          <w:tcPr>
            <w:tcW w:w="1569" w:type="dxa"/>
          </w:tcPr>
          <w:p w:rsidR="00841115" w:rsidRPr="00841115" w:rsidRDefault="00841115" w:rsidP="00A03D30">
            <w:pPr>
              <w:autoSpaceDE w:val="0"/>
              <w:autoSpaceDN w:val="0"/>
              <w:adjustRightInd w:val="0"/>
              <w:jc w:val="center"/>
              <w:rPr>
                <w:rFonts w:ascii="Times New Roman" w:hAnsi="Times New Roman"/>
                <w:sz w:val="24"/>
                <w:szCs w:val="24"/>
              </w:rPr>
            </w:pPr>
            <w:r w:rsidRPr="00841115">
              <w:rPr>
                <w:rFonts w:ascii="Times New Roman" w:hAnsi="Times New Roman"/>
                <w:sz w:val="24"/>
                <w:szCs w:val="24"/>
              </w:rPr>
              <w:t>28 ч.</w:t>
            </w:r>
          </w:p>
        </w:tc>
      </w:tr>
    </w:tbl>
    <w:p w:rsidR="00841115" w:rsidRPr="00841115" w:rsidRDefault="00841115" w:rsidP="00841115">
      <w:pPr>
        <w:autoSpaceDE w:val="0"/>
        <w:autoSpaceDN w:val="0"/>
        <w:adjustRightInd w:val="0"/>
        <w:jc w:val="both"/>
        <w:rPr>
          <w:sz w:val="24"/>
          <w:szCs w:val="24"/>
        </w:rPr>
      </w:pPr>
    </w:p>
    <w:p w:rsidR="00C90F95" w:rsidRPr="00C90F95" w:rsidRDefault="00C90F95" w:rsidP="00C90F95">
      <w:pPr>
        <w:numPr>
          <w:ilvl w:val="0"/>
          <w:numId w:val="16"/>
        </w:numPr>
        <w:spacing w:after="0" w:line="360" w:lineRule="auto"/>
        <w:ind w:left="0" w:firstLine="709"/>
        <w:jc w:val="center"/>
        <w:rPr>
          <w:rFonts w:ascii="Times New Roman" w:hAnsi="Times New Roman" w:cs="Times New Roman"/>
          <w:b/>
          <w:bCs/>
          <w:sz w:val="24"/>
          <w:szCs w:val="24"/>
          <w:lang w:bidi="ru-RU"/>
        </w:rPr>
      </w:pPr>
      <w:bookmarkStart w:id="16" w:name="_Hlk49259285"/>
      <w:r w:rsidRPr="00C90F95">
        <w:rPr>
          <w:rFonts w:ascii="Times New Roman" w:hAnsi="Times New Roman" w:cs="Times New Roman"/>
          <w:b/>
          <w:bCs/>
          <w:sz w:val="24"/>
          <w:szCs w:val="24"/>
          <w:lang w:bidi="ru-RU"/>
        </w:rPr>
        <w:t>Основное содержание курса</w:t>
      </w:r>
    </w:p>
    <w:p w:rsidR="00C90F95" w:rsidRPr="00C90F95" w:rsidRDefault="00C90F95" w:rsidP="00C90F95">
      <w:pPr>
        <w:spacing w:after="0" w:line="36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Изучаемая тематика совпадает с </w:t>
      </w:r>
      <w:r w:rsidRPr="00C90F95">
        <w:rPr>
          <w:rFonts w:ascii="Times New Roman" w:hAnsi="Times New Roman" w:cs="Times New Roman"/>
          <w:sz w:val="24"/>
          <w:szCs w:val="24"/>
          <w:lang w:bidi="ru-RU"/>
        </w:rPr>
        <w:t>ООП ООО.</w:t>
      </w:r>
    </w:p>
    <w:p w:rsidR="00C90F95" w:rsidRPr="00C90F95" w:rsidRDefault="00C90F95" w:rsidP="00C90F95">
      <w:pPr>
        <w:spacing w:after="0" w:line="360" w:lineRule="auto"/>
        <w:ind w:firstLine="709"/>
        <w:jc w:val="both"/>
        <w:rPr>
          <w:rFonts w:ascii="Times New Roman" w:hAnsi="Times New Roman" w:cs="Times New Roman"/>
          <w:sz w:val="24"/>
          <w:szCs w:val="24"/>
          <w:lang w:bidi="ru-RU"/>
        </w:rPr>
      </w:pPr>
      <w:r w:rsidRPr="00C90F95">
        <w:rPr>
          <w:rFonts w:ascii="Times New Roman" w:hAnsi="Times New Roman" w:cs="Times New Roman"/>
          <w:sz w:val="24"/>
          <w:szCs w:val="24"/>
          <w:lang w:bidi="ru-RU"/>
        </w:rPr>
        <w:t>При выборе образовательной организацией модели обучения, включающую 9 дополнительный класс, в первом полугодии отводится время на изучение наиболее сложных тем 9 класса для данного состава обучающихся по выбору учителя. Второе полугодие 9дополнительного класса отводится на повторение всего курса в целом.</w:t>
      </w:r>
    </w:p>
    <w:p w:rsidR="00C90F95" w:rsidRDefault="00C90F95" w:rsidP="00C90F95">
      <w:pPr>
        <w:numPr>
          <w:ilvl w:val="0"/>
          <w:numId w:val="16"/>
        </w:numPr>
        <w:spacing w:after="0" w:line="360" w:lineRule="auto"/>
        <w:ind w:left="0" w:firstLine="709"/>
        <w:jc w:val="center"/>
        <w:rPr>
          <w:rFonts w:ascii="Times New Roman" w:hAnsi="Times New Roman" w:cs="Times New Roman"/>
          <w:bCs/>
          <w:sz w:val="24"/>
          <w:szCs w:val="24"/>
        </w:rPr>
      </w:pPr>
      <w:r w:rsidRPr="00C90F95">
        <w:rPr>
          <w:rFonts w:ascii="Times New Roman" w:hAnsi="Times New Roman" w:cs="Times New Roman"/>
          <w:b/>
          <w:sz w:val="24"/>
          <w:szCs w:val="24"/>
        </w:rPr>
        <w:t>Коррекционно-развивающая направленность</w:t>
      </w:r>
      <w:r w:rsidRPr="00C90F95">
        <w:rPr>
          <w:rFonts w:ascii="Times New Roman" w:hAnsi="Times New Roman" w:cs="Times New Roman"/>
          <w:bCs/>
          <w:sz w:val="24"/>
          <w:szCs w:val="24"/>
        </w:rPr>
        <w:t xml:space="preserve"> </w:t>
      </w:r>
    </w:p>
    <w:p w:rsidR="00C90F95" w:rsidRPr="00C90F95" w:rsidRDefault="00C90F95" w:rsidP="00C90F95">
      <w:pPr>
        <w:spacing w:after="0" w:line="360" w:lineRule="auto"/>
        <w:rPr>
          <w:rFonts w:ascii="Times New Roman" w:hAnsi="Times New Roman" w:cs="Times New Roman"/>
          <w:bCs/>
          <w:sz w:val="24"/>
          <w:szCs w:val="24"/>
        </w:rPr>
      </w:pPr>
      <w:r w:rsidRPr="00C90F95">
        <w:rPr>
          <w:rFonts w:ascii="Times New Roman" w:hAnsi="Times New Roman" w:cs="Times New Roman"/>
          <w:bCs/>
          <w:sz w:val="24"/>
          <w:szCs w:val="24"/>
        </w:rPr>
        <w:t>курса обеспечивается через специально организованную работу с текстами, а именно:</w:t>
      </w:r>
    </w:p>
    <w:p w:rsidR="00C90F95" w:rsidRPr="00C90F95" w:rsidRDefault="00C90F95" w:rsidP="00C90F95">
      <w:pPr>
        <w:pStyle w:val="a3"/>
        <w:numPr>
          <w:ilvl w:val="0"/>
          <w:numId w:val="19"/>
        </w:numPr>
        <w:spacing w:line="360" w:lineRule="auto"/>
        <w:ind w:left="0" w:firstLine="709"/>
        <w:jc w:val="both"/>
        <w:rPr>
          <w:rFonts w:ascii="Times New Roman" w:hAnsi="Times New Roman"/>
        </w:rPr>
      </w:pPr>
      <w:r w:rsidRPr="00C90F95">
        <w:rPr>
          <w:rFonts w:ascii="Times New Roman" w:hAnsi="Times New Roman"/>
        </w:rPr>
        <w:t>обсуждение исторического времени предшествует чтению текста;</w:t>
      </w:r>
    </w:p>
    <w:p w:rsidR="00C90F95" w:rsidRPr="00C90F95" w:rsidRDefault="00C90F95" w:rsidP="00C90F95">
      <w:pPr>
        <w:pStyle w:val="a3"/>
        <w:numPr>
          <w:ilvl w:val="0"/>
          <w:numId w:val="19"/>
        </w:numPr>
        <w:spacing w:line="360" w:lineRule="auto"/>
        <w:ind w:left="0" w:firstLine="709"/>
        <w:jc w:val="both"/>
        <w:rPr>
          <w:rFonts w:ascii="Times New Roman" w:hAnsi="Times New Roman"/>
        </w:rPr>
      </w:pPr>
      <w:r w:rsidRPr="00C90F95">
        <w:rPr>
          <w:rFonts w:ascii="Times New Roman" w:hAnsi="Times New Roman"/>
        </w:rPr>
        <w:t xml:space="preserve">используются разнообразные приемы аудирования и чтения текстов, обеспечивается смена видов работы с текстом; </w:t>
      </w:r>
    </w:p>
    <w:p w:rsidR="00C90F95" w:rsidRPr="00C90F95" w:rsidRDefault="00C90F95" w:rsidP="00C90F95">
      <w:pPr>
        <w:pStyle w:val="a3"/>
        <w:numPr>
          <w:ilvl w:val="0"/>
          <w:numId w:val="19"/>
        </w:numPr>
        <w:spacing w:line="360" w:lineRule="auto"/>
        <w:ind w:left="0" w:firstLine="709"/>
        <w:jc w:val="both"/>
        <w:rPr>
          <w:rFonts w:ascii="Times New Roman" w:hAnsi="Times New Roman"/>
        </w:rPr>
      </w:pPr>
      <w:r w:rsidRPr="00C90F95">
        <w:rPr>
          <w:rFonts w:ascii="Times New Roman" w:hAnsi="Times New Roman"/>
          <w:bCs/>
        </w:rPr>
        <w:t>проводится пропедевтическая работы по семантизации слов, включенных в изучаемые историческ</w:t>
      </w:r>
      <w:r>
        <w:rPr>
          <w:rFonts w:ascii="Times New Roman" w:hAnsi="Times New Roman"/>
          <w:bCs/>
        </w:rPr>
        <w:t>ие документы и учебники истории</w:t>
      </w:r>
      <w:r w:rsidRPr="00C90F95">
        <w:rPr>
          <w:rFonts w:ascii="Times New Roman" w:hAnsi="Times New Roman"/>
          <w:bCs/>
        </w:rPr>
        <w:t xml:space="preserve"> потенциально сложные для осмысления учащимися с ТНР (историзмы, архаизмы, понятийный словарь, многозначная лексика, фразеологизмы и устойчивые сочетания и др.), установлению</w:t>
      </w:r>
      <w:r>
        <w:rPr>
          <w:rFonts w:ascii="Times New Roman" w:hAnsi="Times New Roman"/>
          <w:bCs/>
        </w:rPr>
        <w:t xml:space="preserve"> </w:t>
      </w:r>
      <w:r w:rsidRPr="00C90F95">
        <w:rPr>
          <w:rFonts w:ascii="Times New Roman" w:hAnsi="Times New Roman"/>
        </w:rPr>
        <w:t xml:space="preserve">синонимических и </w:t>
      </w:r>
      <w:r w:rsidRPr="00C90F95">
        <w:rPr>
          <w:rFonts w:ascii="Times New Roman" w:hAnsi="Times New Roman"/>
        </w:rPr>
        <w:lastRenderedPageBreak/>
        <w:t>антонимических отношений, связей внутри лексико-тематических групп, дифференциации значений омонимов и паронимов;</w:t>
      </w:r>
    </w:p>
    <w:p w:rsidR="00C90F95" w:rsidRPr="00C90F95" w:rsidRDefault="00C90F95" w:rsidP="00C90F95">
      <w:pPr>
        <w:pStyle w:val="a3"/>
        <w:numPr>
          <w:ilvl w:val="0"/>
          <w:numId w:val="19"/>
        </w:numPr>
        <w:spacing w:line="360" w:lineRule="auto"/>
        <w:ind w:left="0" w:firstLine="709"/>
        <w:jc w:val="both"/>
        <w:rPr>
          <w:rFonts w:ascii="Times New Roman" w:hAnsi="Times New Roman"/>
        </w:rPr>
      </w:pPr>
      <w:r w:rsidRPr="00C90F95">
        <w:rPr>
          <w:rFonts w:ascii="Times New Roman" w:hAnsi="Times New Roman"/>
        </w:rP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w:t>
      </w:r>
    </w:p>
    <w:p w:rsidR="00C90F95" w:rsidRPr="00C90F95" w:rsidRDefault="00C90F95" w:rsidP="00C90F95">
      <w:pPr>
        <w:pStyle w:val="a3"/>
        <w:numPr>
          <w:ilvl w:val="0"/>
          <w:numId w:val="19"/>
        </w:numPr>
        <w:spacing w:line="360" w:lineRule="auto"/>
        <w:ind w:left="0" w:firstLine="709"/>
        <w:jc w:val="both"/>
        <w:rPr>
          <w:rFonts w:ascii="Times New Roman" w:hAnsi="Times New Roman"/>
        </w:rPr>
      </w:pPr>
      <w:r w:rsidRPr="00C90F95">
        <w:rPr>
          <w:rFonts w:ascii="Times New Roman" w:hAnsi="Times New Roman"/>
        </w:rPr>
        <w:t>при необходимости сокращается объем текста или он дробится на смысловые части;</w:t>
      </w:r>
    </w:p>
    <w:p w:rsidR="00C90F95" w:rsidRPr="00C90F95" w:rsidRDefault="00C90F95" w:rsidP="00C90F95">
      <w:pPr>
        <w:pStyle w:val="a3"/>
        <w:numPr>
          <w:ilvl w:val="0"/>
          <w:numId w:val="19"/>
        </w:numPr>
        <w:spacing w:line="360" w:lineRule="auto"/>
        <w:ind w:left="0" w:firstLine="709"/>
        <w:jc w:val="both"/>
        <w:rPr>
          <w:rFonts w:ascii="Times New Roman" w:hAnsi="Times New Roman"/>
        </w:rPr>
      </w:pPr>
      <w:r w:rsidRPr="00C90F95">
        <w:rPr>
          <w:rFonts w:ascii="Times New Roman" w:hAnsi="Times New Roman"/>
        </w:rPr>
        <w:t>при необходимости осуществляется линейное переструктурирование материала, выделение временной последовательности, причинно-следственных связей;</w:t>
      </w:r>
    </w:p>
    <w:p w:rsidR="00C90F95" w:rsidRPr="00C90F95" w:rsidRDefault="00C90F95" w:rsidP="00C90F95">
      <w:pPr>
        <w:pStyle w:val="a3"/>
        <w:numPr>
          <w:ilvl w:val="0"/>
          <w:numId w:val="19"/>
        </w:numPr>
        <w:spacing w:line="360" w:lineRule="auto"/>
        <w:ind w:left="0" w:firstLine="709"/>
        <w:jc w:val="both"/>
        <w:rPr>
          <w:rFonts w:ascii="Times New Roman" w:hAnsi="Times New Roman"/>
        </w:rPr>
      </w:pPr>
      <w:r w:rsidRPr="00C90F95">
        <w:rPr>
          <w:rFonts w:ascii="Times New Roman" w:hAnsi="Times New Roman"/>
        </w:rPr>
        <w:t>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и т.д.,</w:t>
      </w:r>
    </w:p>
    <w:p w:rsidR="00C90F95" w:rsidRPr="00C90F95" w:rsidRDefault="00C90F95" w:rsidP="00C90F95">
      <w:pPr>
        <w:pStyle w:val="a3"/>
        <w:numPr>
          <w:ilvl w:val="0"/>
          <w:numId w:val="19"/>
        </w:numPr>
        <w:spacing w:line="360" w:lineRule="auto"/>
        <w:ind w:left="0" w:firstLine="709"/>
        <w:jc w:val="both"/>
        <w:rPr>
          <w:rFonts w:ascii="Times New Roman" w:hAnsi="Times New Roman"/>
        </w:rPr>
      </w:pPr>
      <w:r w:rsidRPr="00C90F95">
        <w:rPr>
          <w:rFonts w:ascii="Times New Roman" w:hAnsi="Times New Roman"/>
        </w:rPr>
        <w:t>задаются алгоритмы описания исторических явлений, характеристик исторических персонажей и других видов развёрнутых устных и письменных ответов;</w:t>
      </w:r>
    </w:p>
    <w:p w:rsidR="00C90F95" w:rsidRPr="00C90F95" w:rsidRDefault="00C90F95" w:rsidP="00C90F95">
      <w:pPr>
        <w:pStyle w:val="a3"/>
        <w:numPr>
          <w:ilvl w:val="0"/>
          <w:numId w:val="19"/>
        </w:numPr>
        <w:spacing w:line="360" w:lineRule="auto"/>
        <w:ind w:left="0" w:firstLine="709"/>
        <w:jc w:val="both"/>
        <w:rPr>
          <w:rFonts w:ascii="Times New Roman" w:hAnsi="Times New Roman"/>
        </w:rPr>
      </w:pPr>
      <w:r w:rsidRPr="00C90F95">
        <w:rPr>
          <w:rFonts w:ascii="Times New Roman" w:hAnsi="Times New Roman"/>
        </w:rPr>
        <w:t>используются средства наглядного моделирования текстового материала (схемы, таблицы, изображения, видеофрагменты и др.);</w:t>
      </w:r>
    </w:p>
    <w:p w:rsidR="00C90F95" w:rsidRPr="00C90F95" w:rsidRDefault="00C90F95" w:rsidP="00C90F95">
      <w:pPr>
        <w:pStyle w:val="a3"/>
        <w:numPr>
          <w:ilvl w:val="0"/>
          <w:numId w:val="19"/>
        </w:numPr>
        <w:spacing w:line="360" w:lineRule="auto"/>
        <w:ind w:left="0" w:firstLine="709"/>
        <w:jc w:val="both"/>
        <w:rPr>
          <w:rFonts w:ascii="Times New Roman" w:hAnsi="Times New Roman"/>
        </w:rPr>
      </w:pPr>
      <w:r w:rsidRPr="00C90F95">
        <w:rPr>
          <w:rFonts w:ascii="Times New Roman" w:hAnsi="Times New Roman"/>
        </w:rPr>
        <w:t>обсуждение текстового материала включает вопросы и задания, направленные на обеспечение целостного и завершённого представления об исторических событиях;</w:t>
      </w:r>
    </w:p>
    <w:p w:rsidR="00C90F95" w:rsidRPr="00C90F95" w:rsidRDefault="00C90F95" w:rsidP="00C90F95">
      <w:pPr>
        <w:pStyle w:val="a3"/>
        <w:numPr>
          <w:ilvl w:val="0"/>
          <w:numId w:val="19"/>
        </w:numPr>
        <w:spacing w:line="360" w:lineRule="auto"/>
        <w:ind w:left="0" w:firstLine="709"/>
        <w:jc w:val="both"/>
        <w:rPr>
          <w:rFonts w:ascii="Times New Roman" w:hAnsi="Times New Roman"/>
          <w:bCs/>
        </w:rPr>
      </w:pPr>
      <w:r w:rsidRPr="00C90F95">
        <w:rPr>
          <w:rFonts w:ascii="Times New Roman" w:hAnsi="Times New Roman"/>
        </w:rPr>
        <w:t xml:space="preserve">специально организуется обсуждение материала при наличии параллелей с материалом уроков литературы, географии и др., </w:t>
      </w:r>
    </w:p>
    <w:p w:rsidR="00C90F95" w:rsidRPr="00C90F95" w:rsidRDefault="00C90F95" w:rsidP="00C90F95">
      <w:pPr>
        <w:spacing w:after="0" w:line="360" w:lineRule="auto"/>
        <w:ind w:firstLine="709"/>
        <w:jc w:val="both"/>
        <w:rPr>
          <w:rFonts w:ascii="Times New Roman" w:hAnsi="Times New Roman" w:cs="Times New Roman"/>
          <w:sz w:val="24"/>
          <w:szCs w:val="24"/>
        </w:rPr>
      </w:pPr>
      <w:r w:rsidRPr="00C90F95">
        <w:rPr>
          <w:rFonts w:ascii="Times New Roman" w:hAnsi="Times New Roman" w:cs="Times New Roman"/>
          <w:sz w:val="24"/>
          <w:szCs w:val="24"/>
        </w:rPr>
        <w:t>На каждом уроке обязательно отводится время на повторение пройденного и проведение физкультминутки.</w:t>
      </w:r>
    </w:p>
    <w:p w:rsidR="00C90F95" w:rsidRPr="00C90F95" w:rsidRDefault="00C90F95" w:rsidP="00C90F95">
      <w:pPr>
        <w:numPr>
          <w:ilvl w:val="0"/>
          <w:numId w:val="16"/>
        </w:numPr>
        <w:spacing w:after="0" w:line="360" w:lineRule="auto"/>
        <w:ind w:left="0" w:firstLine="709"/>
        <w:jc w:val="both"/>
        <w:rPr>
          <w:rFonts w:ascii="Times New Roman" w:hAnsi="Times New Roman" w:cs="Times New Roman"/>
          <w:b/>
          <w:bCs/>
          <w:sz w:val="24"/>
          <w:szCs w:val="24"/>
        </w:rPr>
      </w:pPr>
      <w:r w:rsidRPr="00C90F95">
        <w:rPr>
          <w:rFonts w:ascii="Times New Roman" w:hAnsi="Times New Roman" w:cs="Times New Roman"/>
          <w:b/>
          <w:bCs/>
          <w:sz w:val="24"/>
          <w:szCs w:val="24"/>
        </w:rPr>
        <w:t>Оценивание результатов освоения программы</w:t>
      </w:r>
    </w:p>
    <w:p w:rsidR="00C90F95" w:rsidRPr="00C90F95" w:rsidRDefault="00C90F95" w:rsidP="00C90F95">
      <w:pPr>
        <w:spacing w:after="0" w:line="360" w:lineRule="auto"/>
        <w:ind w:firstLine="709"/>
        <w:jc w:val="both"/>
        <w:rPr>
          <w:rFonts w:ascii="Times New Roman" w:hAnsi="Times New Roman" w:cs="Times New Roman"/>
          <w:bCs/>
          <w:sz w:val="24"/>
          <w:szCs w:val="24"/>
        </w:rPr>
      </w:pPr>
      <w:r w:rsidRPr="00C90F95">
        <w:rPr>
          <w:rFonts w:ascii="Times New Roman" w:hAnsi="Times New Roman" w:cs="Times New Roman"/>
          <w:bCs/>
          <w:sz w:val="24"/>
          <w:szCs w:val="24"/>
        </w:rPr>
        <w:t>При планировании предполагаемых результатов по освоению адаптированных образовательных программ по истории, необходимо определять уровень возможностей каждого обучающегося, исходя из его потенциальных возможностей и структуры нарушения речи, согласно которому использовать определённые критерии оценивания знаний.</w:t>
      </w:r>
    </w:p>
    <w:p w:rsidR="00C90F95" w:rsidRPr="00C90F95" w:rsidRDefault="00C90F95" w:rsidP="00C90F95">
      <w:pPr>
        <w:spacing w:after="0" w:line="360" w:lineRule="auto"/>
        <w:ind w:firstLine="709"/>
        <w:jc w:val="both"/>
        <w:rPr>
          <w:rFonts w:ascii="Times New Roman" w:hAnsi="Times New Roman" w:cs="Times New Roman"/>
          <w:sz w:val="24"/>
          <w:szCs w:val="24"/>
        </w:rPr>
      </w:pPr>
      <w:r w:rsidRPr="00C90F95">
        <w:rPr>
          <w:rFonts w:ascii="Times New Roman" w:hAnsi="Times New Roman" w:cs="Times New Roman"/>
          <w:sz w:val="24"/>
          <w:szCs w:val="24"/>
        </w:rPr>
        <w:t>Оценка обучающихся осуществляется по пятибалльной системе:</w:t>
      </w:r>
    </w:p>
    <w:p w:rsidR="00C90F95" w:rsidRPr="00C90F95" w:rsidRDefault="00C90F95" w:rsidP="00C90F95">
      <w:pPr>
        <w:spacing w:after="0" w:line="360" w:lineRule="auto"/>
        <w:ind w:firstLine="709"/>
        <w:jc w:val="both"/>
        <w:rPr>
          <w:rFonts w:ascii="Times New Roman" w:hAnsi="Times New Roman" w:cs="Times New Roman"/>
          <w:sz w:val="24"/>
          <w:szCs w:val="24"/>
        </w:rPr>
      </w:pPr>
      <w:r w:rsidRPr="00C90F95">
        <w:rPr>
          <w:rFonts w:ascii="Times New Roman" w:hAnsi="Times New Roman" w:cs="Times New Roman"/>
          <w:sz w:val="24"/>
          <w:szCs w:val="24"/>
        </w:rPr>
        <w:t xml:space="preserve">«5» - отлично, </w:t>
      </w:r>
    </w:p>
    <w:p w:rsidR="00C90F95" w:rsidRPr="00C90F95" w:rsidRDefault="00C90F95" w:rsidP="00C90F95">
      <w:pPr>
        <w:spacing w:after="0" w:line="360" w:lineRule="auto"/>
        <w:ind w:firstLine="709"/>
        <w:jc w:val="both"/>
        <w:rPr>
          <w:rFonts w:ascii="Times New Roman" w:hAnsi="Times New Roman" w:cs="Times New Roman"/>
          <w:sz w:val="24"/>
          <w:szCs w:val="24"/>
        </w:rPr>
      </w:pPr>
      <w:r w:rsidRPr="00C90F95">
        <w:rPr>
          <w:rFonts w:ascii="Times New Roman" w:hAnsi="Times New Roman" w:cs="Times New Roman"/>
          <w:sz w:val="24"/>
          <w:szCs w:val="24"/>
        </w:rPr>
        <w:t xml:space="preserve">«4» - хорошо, </w:t>
      </w:r>
    </w:p>
    <w:p w:rsidR="00C90F95" w:rsidRPr="00C90F95" w:rsidRDefault="00C90F95" w:rsidP="00C90F95">
      <w:pPr>
        <w:spacing w:after="0" w:line="360" w:lineRule="auto"/>
        <w:ind w:firstLine="709"/>
        <w:jc w:val="both"/>
        <w:rPr>
          <w:rFonts w:ascii="Times New Roman" w:hAnsi="Times New Roman" w:cs="Times New Roman"/>
          <w:sz w:val="24"/>
          <w:szCs w:val="24"/>
        </w:rPr>
      </w:pPr>
      <w:r w:rsidRPr="00C90F95">
        <w:rPr>
          <w:rFonts w:ascii="Times New Roman" w:hAnsi="Times New Roman" w:cs="Times New Roman"/>
          <w:sz w:val="24"/>
          <w:szCs w:val="24"/>
        </w:rPr>
        <w:t xml:space="preserve">«3» - удовлетворительно, </w:t>
      </w:r>
    </w:p>
    <w:p w:rsidR="00C90F95" w:rsidRPr="00C90F95" w:rsidRDefault="00C90F95" w:rsidP="00C90F95">
      <w:pPr>
        <w:spacing w:after="0" w:line="360" w:lineRule="auto"/>
        <w:ind w:firstLine="709"/>
        <w:jc w:val="both"/>
        <w:rPr>
          <w:rFonts w:ascii="Times New Roman" w:hAnsi="Times New Roman" w:cs="Times New Roman"/>
          <w:sz w:val="24"/>
          <w:szCs w:val="24"/>
        </w:rPr>
      </w:pPr>
      <w:r w:rsidRPr="00C90F95">
        <w:rPr>
          <w:rFonts w:ascii="Times New Roman" w:hAnsi="Times New Roman" w:cs="Times New Roman"/>
          <w:sz w:val="24"/>
          <w:szCs w:val="24"/>
        </w:rPr>
        <w:lastRenderedPageBreak/>
        <w:t xml:space="preserve">«2»- неудовлетворительно. </w:t>
      </w:r>
    </w:p>
    <w:p w:rsidR="00C90F95" w:rsidRPr="00C90F95" w:rsidRDefault="00C90F95" w:rsidP="00C90F95">
      <w:pPr>
        <w:spacing w:after="0" w:line="360" w:lineRule="auto"/>
        <w:ind w:firstLine="709"/>
        <w:jc w:val="both"/>
        <w:rPr>
          <w:rFonts w:ascii="Times New Roman" w:hAnsi="Times New Roman" w:cs="Times New Roman"/>
          <w:sz w:val="24"/>
          <w:szCs w:val="24"/>
        </w:rPr>
      </w:pPr>
      <w:r w:rsidRPr="00C90F95">
        <w:rPr>
          <w:rFonts w:ascii="Times New Roman" w:hAnsi="Times New Roman" w:cs="Times New Roman"/>
          <w:sz w:val="24"/>
          <w:szCs w:val="24"/>
        </w:rPr>
        <w:t xml:space="preserve">При оценке знаний, умений и навыков необходимо учитывать индивидуальные особенности интеллектуального развития обучающихся, состояние их эмоционально-волевой сферы. Ученику с низким уровнем потенциальных возможностей можно предлагать более легкие варианты заданий. При оценке письменных работ обучающихся, страдающих глубоким расстройством моторики, не следует снижать оценку за плохой почерк, неаккуратность письма, качество записей и чертежей. К ученикам с нарушением эмоционально-волевой сферы рекомендуется применять дополнительные стимулирующие приемы (давать задания поэтапно, поощрять и одобрять обучающихся в ходе выполнения работы и т.п.). </w:t>
      </w:r>
    </w:p>
    <w:p w:rsidR="00C90F95" w:rsidRPr="00C90F95" w:rsidRDefault="00C90F95" w:rsidP="00C90F95">
      <w:pPr>
        <w:spacing w:after="0" w:line="360" w:lineRule="auto"/>
        <w:ind w:firstLine="709"/>
        <w:jc w:val="both"/>
        <w:rPr>
          <w:rFonts w:ascii="Times New Roman" w:hAnsi="Times New Roman" w:cs="Times New Roman"/>
          <w:sz w:val="24"/>
          <w:szCs w:val="24"/>
        </w:rPr>
      </w:pPr>
      <w:r w:rsidRPr="00C90F95">
        <w:rPr>
          <w:rFonts w:ascii="Times New Roman" w:hAnsi="Times New Roman" w:cs="Times New Roman"/>
          <w:sz w:val="24"/>
          <w:szCs w:val="24"/>
        </w:rPr>
        <w:t>Итоговая оценка знаний, умений и навыков выставляется:</w:t>
      </w:r>
    </w:p>
    <w:p w:rsidR="00C90F95" w:rsidRPr="00C90F95" w:rsidRDefault="00C90F95" w:rsidP="00C90F95">
      <w:pPr>
        <w:spacing w:after="0" w:line="360" w:lineRule="auto"/>
        <w:ind w:firstLine="709"/>
        <w:jc w:val="both"/>
        <w:rPr>
          <w:rFonts w:ascii="Times New Roman" w:hAnsi="Times New Roman" w:cs="Times New Roman"/>
          <w:sz w:val="24"/>
          <w:szCs w:val="24"/>
        </w:rPr>
      </w:pPr>
      <w:r w:rsidRPr="00C90F95">
        <w:rPr>
          <w:rFonts w:ascii="Times New Roman" w:hAnsi="Times New Roman" w:cs="Times New Roman"/>
          <w:sz w:val="24"/>
          <w:szCs w:val="24"/>
        </w:rPr>
        <w:t>- за каждый учебный период и за год знания, умения и навыки обучающихся оцениваются отметкой;</w:t>
      </w:r>
    </w:p>
    <w:p w:rsidR="00C90F95" w:rsidRPr="00C90F95" w:rsidRDefault="00C90F95" w:rsidP="00C90F95">
      <w:pPr>
        <w:spacing w:after="0" w:line="360" w:lineRule="auto"/>
        <w:ind w:firstLine="709"/>
        <w:jc w:val="both"/>
        <w:rPr>
          <w:rFonts w:ascii="Times New Roman" w:hAnsi="Times New Roman" w:cs="Times New Roman"/>
          <w:sz w:val="24"/>
          <w:szCs w:val="24"/>
        </w:rPr>
      </w:pPr>
      <w:r w:rsidRPr="00C90F95">
        <w:rPr>
          <w:rFonts w:ascii="Times New Roman" w:hAnsi="Times New Roman" w:cs="Times New Roman"/>
          <w:sz w:val="24"/>
          <w:szCs w:val="24"/>
        </w:rPr>
        <w:t>-основанием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ученика;</w:t>
      </w:r>
    </w:p>
    <w:p w:rsidR="00C90F95" w:rsidRPr="00C90F95" w:rsidRDefault="00C90F95" w:rsidP="00C90F95">
      <w:pPr>
        <w:spacing w:after="0" w:line="360" w:lineRule="auto"/>
        <w:ind w:firstLine="709"/>
        <w:jc w:val="both"/>
        <w:rPr>
          <w:rFonts w:ascii="Times New Roman" w:hAnsi="Times New Roman" w:cs="Times New Roman"/>
          <w:color w:val="000000"/>
          <w:sz w:val="24"/>
          <w:szCs w:val="24"/>
        </w:rPr>
      </w:pPr>
      <w:r w:rsidRPr="00C90F95">
        <w:rPr>
          <w:rFonts w:ascii="Times New Roman" w:hAnsi="Times New Roman" w:cs="Times New Roman"/>
          <w:sz w:val="24"/>
          <w:szCs w:val="24"/>
        </w:rPr>
        <w:t>- при проведении контрольного урока осуществляется индивидуально-дифференцированный подходк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учеником;</w:t>
      </w:r>
    </w:p>
    <w:p w:rsidR="00C90F95" w:rsidRPr="00C90F95" w:rsidRDefault="00C90F95" w:rsidP="00C90F95">
      <w:pPr>
        <w:spacing w:after="0" w:line="360" w:lineRule="auto"/>
        <w:ind w:firstLine="709"/>
        <w:jc w:val="both"/>
        <w:rPr>
          <w:rFonts w:ascii="Times New Roman" w:hAnsi="Times New Roman" w:cs="Times New Roman"/>
          <w:color w:val="000000"/>
          <w:sz w:val="24"/>
          <w:szCs w:val="24"/>
        </w:rPr>
      </w:pPr>
      <w:r w:rsidRPr="00C90F95">
        <w:rPr>
          <w:rFonts w:ascii="Times New Roman" w:hAnsi="Times New Roman" w:cs="Times New Roman"/>
          <w:color w:val="000000"/>
          <w:sz w:val="24"/>
          <w:szCs w:val="24"/>
        </w:rPr>
        <w:t>Система оценивания включает в себя две составляющие – качественную и количественную.</w:t>
      </w:r>
    </w:p>
    <w:p w:rsidR="00C90F95" w:rsidRPr="00C90F95" w:rsidRDefault="00C90F95" w:rsidP="00C90F95">
      <w:pPr>
        <w:spacing w:after="0" w:line="360" w:lineRule="auto"/>
        <w:ind w:firstLine="709"/>
        <w:jc w:val="both"/>
        <w:rPr>
          <w:rFonts w:ascii="Times New Roman" w:hAnsi="Times New Roman" w:cs="Times New Roman"/>
          <w:color w:val="000000"/>
          <w:sz w:val="24"/>
          <w:szCs w:val="24"/>
        </w:rPr>
      </w:pPr>
      <w:r w:rsidRPr="00C90F95">
        <w:rPr>
          <w:rFonts w:ascii="Times New Roman" w:hAnsi="Times New Roman" w:cs="Times New Roman"/>
          <w:color w:val="000000"/>
          <w:sz w:val="24"/>
          <w:szCs w:val="24"/>
        </w:rPr>
        <w:t xml:space="preserve">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w:t>
      </w:r>
    </w:p>
    <w:p w:rsidR="00C90F95" w:rsidRPr="00C90F95" w:rsidRDefault="00C90F95" w:rsidP="00C90F95">
      <w:pPr>
        <w:spacing w:after="0" w:line="360" w:lineRule="auto"/>
        <w:ind w:firstLine="709"/>
        <w:jc w:val="both"/>
        <w:rPr>
          <w:rFonts w:ascii="Times New Roman" w:hAnsi="Times New Roman" w:cs="Times New Roman"/>
          <w:color w:val="000000"/>
          <w:sz w:val="24"/>
          <w:szCs w:val="24"/>
        </w:rPr>
      </w:pPr>
      <w:r w:rsidRPr="00C90F95">
        <w:rPr>
          <w:rFonts w:ascii="Times New Roman" w:hAnsi="Times New Roman" w:cs="Times New Roman"/>
          <w:color w:val="000000"/>
          <w:sz w:val="24"/>
          <w:szCs w:val="24"/>
        </w:rPr>
        <w:t xml:space="preserve">Количественная составляющая позволяет сравнивать сегодняшние достижения ученика с его же успехами некоторое время назад, сопоставлять полученные результаты с нормативными критериями. </w:t>
      </w:r>
    </w:p>
    <w:p w:rsidR="00C90F95" w:rsidRPr="00C90F95" w:rsidRDefault="00C90F95" w:rsidP="00C90F95">
      <w:pPr>
        <w:spacing w:after="0" w:line="360" w:lineRule="auto"/>
        <w:ind w:firstLine="709"/>
        <w:jc w:val="both"/>
        <w:rPr>
          <w:rFonts w:ascii="Times New Roman" w:hAnsi="Times New Roman" w:cs="Times New Roman"/>
          <w:color w:val="000000"/>
          <w:sz w:val="24"/>
          <w:szCs w:val="24"/>
        </w:rPr>
      </w:pPr>
      <w:r w:rsidRPr="00C90F95">
        <w:rPr>
          <w:rFonts w:ascii="Times New Roman" w:hAnsi="Times New Roman" w:cs="Times New Roman"/>
          <w:color w:val="000000"/>
          <w:sz w:val="24"/>
          <w:szCs w:val="24"/>
        </w:rPr>
        <w:t xml:space="preserve">Сочетание качественной и количественной составляющих оценки дает наиболее полную и общую картину динамики развития и обученности каждого ученика с учетом его индивидуальных особенностей. </w:t>
      </w:r>
    </w:p>
    <w:p w:rsidR="00C90F95" w:rsidRPr="00C90F95" w:rsidRDefault="00C90F95" w:rsidP="00C90F95">
      <w:pPr>
        <w:spacing w:after="0" w:line="360" w:lineRule="auto"/>
        <w:ind w:firstLine="709"/>
        <w:jc w:val="both"/>
        <w:rPr>
          <w:rFonts w:ascii="Times New Roman" w:hAnsi="Times New Roman" w:cs="Times New Roman"/>
          <w:color w:val="000000"/>
          <w:sz w:val="24"/>
          <w:szCs w:val="24"/>
        </w:rPr>
      </w:pPr>
      <w:r w:rsidRPr="00C90F95">
        <w:rPr>
          <w:rFonts w:ascii="Times New Roman" w:hAnsi="Times New Roman" w:cs="Times New Roman"/>
          <w:color w:val="000000"/>
          <w:sz w:val="24"/>
          <w:szCs w:val="24"/>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C90F95" w:rsidRPr="00C90F95" w:rsidRDefault="00C90F95" w:rsidP="00C90F95">
      <w:pPr>
        <w:spacing w:after="0" w:line="360" w:lineRule="auto"/>
        <w:ind w:firstLine="709"/>
        <w:jc w:val="both"/>
        <w:rPr>
          <w:rFonts w:ascii="Times New Roman" w:hAnsi="Times New Roman" w:cs="Times New Roman"/>
          <w:color w:val="000000"/>
          <w:sz w:val="24"/>
          <w:szCs w:val="24"/>
        </w:rPr>
      </w:pPr>
      <w:r w:rsidRPr="00C90F95">
        <w:rPr>
          <w:rFonts w:ascii="Times New Roman" w:hAnsi="Times New Roman" w:cs="Times New Roman"/>
          <w:color w:val="000000"/>
          <w:sz w:val="24"/>
          <w:szCs w:val="24"/>
        </w:rPr>
        <w:lastRenderedPageBreak/>
        <w:t>Устный опрос является одним из методов учета знаний, умений и навыков обучающихся с ТНР. При оценивании устных ответов принимается во внимание:</w:t>
      </w:r>
    </w:p>
    <w:p w:rsidR="00C90F95" w:rsidRPr="00C90F95" w:rsidRDefault="00C90F95" w:rsidP="00C90F95">
      <w:pPr>
        <w:pStyle w:val="a3"/>
        <w:numPr>
          <w:ilvl w:val="0"/>
          <w:numId w:val="20"/>
        </w:numPr>
        <w:spacing w:line="360" w:lineRule="auto"/>
        <w:ind w:left="0" w:firstLine="709"/>
        <w:jc w:val="both"/>
        <w:rPr>
          <w:rFonts w:ascii="Times New Roman" w:hAnsi="Times New Roman"/>
          <w:color w:val="000000"/>
        </w:rPr>
      </w:pPr>
      <w:r w:rsidRPr="00C90F95">
        <w:rPr>
          <w:rFonts w:ascii="Times New Roman" w:hAnsi="Times New Roman"/>
          <w:color w:val="000000"/>
        </w:rPr>
        <w:t>правильность ответа по содержанию, свидетельствующая об осознанности усвоения изученного материала;</w:t>
      </w:r>
    </w:p>
    <w:p w:rsidR="00C90F95" w:rsidRPr="00C90F95" w:rsidRDefault="00C90F95" w:rsidP="00C90F95">
      <w:pPr>
        <w:pStyle w:val="a3"/>
        <w:numPr>
          <w:ilvl w:val="0"/>
          <w:numId w:val="20"/>
        </w:numPr>
        <w:spacing w:line="360" w:lineRule="auto"/>
        <w:ind w:left="0" w:firstLine="709"/>
        <w:jc w:val="both"/>
        <w:rPr>
          <w:rFonts w:ascii="Times New Roman" w:hAnsi="Times New Roman"/>
          <w:color w:val="000000"/>
        </w:rPr>
      </w:pPr>
      <w:r w:rsidRPr="00C90F95">
        <w:rPr>
          <w:rFonts w:ascii="Times New Roman" w:hAnsi="Times New Roman"/>
          <w:color w:val="000000"/>
        </w:rPr>
        <w:t>полнота ответа;</w:t>
      </w:r>
    </w:p>
    <w:p w:rsidR="00C90F95" w:rsidRPr="00C90F95" w:rsidRDefault="00C90F95" w:rsidP="00C90F95">
      <w:pPr>
        <w:pStyle w:val="a3"/>
        <w:numPr>
          <w:ilvl w:val="0"/>
          <w:numId w:val="20"/>
        </w:numPr>
        <w:spacing w:line="360" w:lineRule="auto"/>
        <w:ind w:left="0" w:firstLine="709"/>
        <w:jc w:val="both"/>
        <w:rPr>
          <w:rFonts w:ascii="Times New Roman" w:hAnsi="Times New Roman"/>
          <w:color w:val="000000"/>
        </w:rPr>
      </w:pPr>
      <w:r w:rsidRPr="00C90F95">
        <w:rPr>
          <w:rFonts w:ascii="Times New Roman" w:hAnsi="Times New Roman"/>
          <w:color w:val="000000"/>
        </w:rPr>
        <w:t>умение практически применять свои знания;</w:t>
      </w:r>
    </w:p>
    <w:p w:rsidR="00C90F95" w:rsidRPr="00C90F95" w:rsidRDefault="00C90F95" w:rsidP="00C90F95">
      <w:pPr>
        <w:pStyle w:val="a3"/>
        <w:numPr>
          <w:ilvl w:val="0"/>
          <w:numId w:val="20"/>
        </w:numPr>
        <w:spacing w:line="360" w:lineRule="auto"/>
        <w:ind w:left="0" w:firstLine="709"/>
        <w:jc w:val="both"/>
        <w:rPr>
          <w:rFonts w:ascii="Times New Roman" w:hAnsi="Times New Roman"/>
          <w:color w:val="000000"/>
        </w:rPr>
      </w:pPr>
      <w:r w:rsidRPr="00C90F95">
        <w:rPr>
          <w:rFonts w:ascii="Times New Roman" w:hAnsi="Times New Roman"/>
          <w:color w:val="000000"/>
        </w:rPr>
        <w:t>последовательность изложения и речевое оформление ответа.</w:t>
      </w:r>
    </w:p>
    <w:p w:rsidR="00C90F95" w:rsidRPr="00C90F95" w:rsidRDefault="00C90F95" w:rsidP="00C90F95">
      <w:pPr>
        <w:spacing w:after="0" w:line="360" w:lineRule="auto"/>
        <w:ind w:firstLine="709"/>
        <w:jc w:val="both"/>
        <w:rPr>
          <w:rFonts w:ascii="Times New Roman" w:hAnsi="Times New Roman" w:cs="Times New Roman"/>
          <w:color w:val="000000"/>
          <w:sz w:val="24"/>
          <w:szCs w:val="24"/>
        </w:rPr>
      </w:pPr>
      <w:r w:rsidRPr="00C90F95">
        <w:rPr>
          <w:rFonts w:ascii="Times New Roman" w:hAnsi="Times New Roman" w:cs="Times New Roman"/>
          <w:color w:val="000000"/>
          <w:sz w:val="24"/>
          <w:szCs w:val="24"/>
        </w:rPr>
        <w:t>Критерии для оценивания устных ответов:</w:t>
      </w:r>
    </w:p>
    <w:p w:rsidR="00C90F95" w:rsidRPr="00C90F95" w:rsidRDefault="00C90F95" w:rsidP="00C90F95">
      <w:pPr>
        <w:spacing w:after="0" w:line="360" w:lineRule="auto"/>
        <w:ind w:firstLine="709"/>
        <w:jc w:val="both"/>
        <w:rPr>
          <w:rFonts w:ascii="Times New Roman" w:hAnsi="Times New Roman" w:cs="Times New Roman"/>
          <w:color w:val="000000"/>
          <w:sz w:val="24"/>
          <w:szCs w:val="24"/>
        </w:rPr>
      </w:pPr>
      <w:r w:rsidRPr="00C90F95">
        <w:rPr>
          <w:rFonts w:ascii="Times New Roman" w:hAnsi="Times New Roman" w:cs="Times New Roman"/>
          <w:color w:val="000000"/>
          <w:sz w:val="24"/>
          <w:szCs w:val="24"/>
        </w:rPr>
        <w:t>Оценка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rsidR="00C90F95" w:rsidRPr="00C90F95" w:rsidRDefault="00C90F95" w:rsidP="00C90F95">
      <w:pPr>
        <w:spacing w:after="0" w:line="360" w:lineRule="auto"/>
        <w:ind w:firstLine="709"/>
        <w:jc w:val="both"/>
        <w:rPr>
          <w:rFonts w:ascii="Times New Roman" w:hAnsi="Times New Roman" w:cs="Times New Roman"/>
          <w:color w:val="000000"/>
          <w:sz w:val="24"/>
          <w:szCs w:val="24"/>
        </w:rPr>
      </w:pPr>
      <w:r w:rsidRPr="00C90F95">
        <w:rPr>
          <w:rFonts w:ascii="Times New Roman" w:hAnsi="Times New Roman" w:cs="Times New Roman"/>
          <w:color w:val="000000"/>
          <w:sz w:val="24"/>
          <w:szCs w:val="24"/>
        </w:rPr>
        <w:t xml:space="preserve">Оценка «4» ставится, если обучающийся дает ответ, в целом соответствующий требованиям оценки «5», но допускает неточности и исправляет их с помощью учителя; отмечается аграмматизм. </w:t>
      </w:r>
    </w:p>
    <w:p w:rsidR="00C90F95" w:rsidRPr="00C90F95" w:rsidRDefault="00C90F95" w:rsidP="00C90F95">
      <w:pPr>
        <w:spacing w:after="0" w:line="360" w:lineRule="auto"/>
        <w:ind w:firstLine="709"/>
        <w:jc w:val="both"/>
        <w:rPr>
          <w:rFonts w:ascii="Times New Roman" w:hAnsi="Times New Roman" w:cs="Times New Roman"/>
          <w:color w:val="000000"/>
          <w:sz w:val="24"/>
          <w:szCs w:val="24"/>
        </w:rPr>
      </w:pPr>
      <w:r w:rsidRPr="00C90F95">
        <w:rPr>
          <w:rFonts w:ascii="Times New Roman" w:hAnsi="Times New Roman" w:cs="Times New Roman"/>
          <w:color w:val="000000"/>
          <w:sz w:val="24"/>
          <w:szCs w:val="24"/>
        </w:rPr>
        <w:t xml:space="preserve">Оценка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rsidR="00C90F95" w:rsidRPr="00C90F95" w:rsidRDefault="00C90F95" w:rsidP="00C90F95">
      <w:pPr>
        <w:spacing w:after="0" w:line="360" w:lineRule="auto"/>
        <w:ind w:firstLine="709"/>
        <w:jc w:val="both"/>
        <w:rPr>
          <w:rFonts w:ascii="Times New Roman" w:hAnsi="Times New Roman" w:cs="Times New Roman"/>
          <w:color w:val="000000"/>
          <w:sz w:val="24"/>
          <w:szCs w:val="24"/>
        </w:rPr>
      </w:pPr>
      <w:r w:rsidRPr="00C90F95">
        <w:rPr>
          <w:rFonts w:ascii="Times New Roman" w:hAnsi="Times New Roman" w:cs="Times New Roman"/>
          <w:color w:val="000000"/>
          <w:sz w:val="24"/>
          <w:szCs w:val="24"/>
        </w:rPr>
        <w:t>При оценке письменных работ следует руководствоваться следующими нормами:</w:t>
      </w:r>
    </w:p>
    <w:p w:rsidR="00C90F95" w:rsidRPr="00C90F95" w:rsidRDefault="00C90F95" w:rsidP="00C90F95">
      <w:pPr>
        <w:spacing w:after="0" w:line="360" w:lineRule="auto"/>
        <w:ind w:firstLine="709"/>
        <w:jc w:val="both"/>
        <w:rPr>
          <w:rFonts w:ascii="Times New Roman" w:hAnsi="Times New Roman" w:cs="Times New Roman"/>
          <w:color w:val="000000"/>
          <w:sz w:val="24"/>
          <w:szCs w:val="24"/>
        </w:rPr>
      </w:pPr>
      <w:r w:rsidRPr="00C90F95">
        <w:rPr>
          <w:rFonts w:ascii="Times New Roman" w:hAnsi="Times New Roman" w:cs="Times New Roman"/>
          <w:color w:val="000000"/>
          <w:sz w:val="24"/>
          <w:szCs w:val="24"/>
        </w:rPr>
        <w:t xml:space="preserve"> - оценка «5» ставится за работу без ошибок;</w:t>
      </w:r>
    </w:p>
    <w:p w:rsidR="00C90F95" w:rsidRPr="00C90F95" w:rsidRDefault="00C90F95" w:rsidP="00C90F95">
      <w:pPr>
        <w:spacing w:after="0" w:line="360" w:lineRule="auto"/>
        <w:ind w:firstLine="709"/>
        <w:jc w:val="both"/>
        <w:rPr>
          <w:rFonts w:ascii="Times New Roman" w:hAnsi="Times New Roman" w:cs="Times New Roman"/>
          <w:color w:val="000000"/>
          <w:sz w:val="24"/>
          <w:szCs w:val="24"/>
        </w:rPr>
      </w:pPr>
      <w:r w:rsidRPr="00C90F95">
        <w:rPr>
          <w:rFonts w:ascii="Times New Roman" w:hAnsi="Times New Roman" w:cs="Times New Roman"/>
          <w:color w:val="000000"/>
          <w:sz w:val="24"/>
          <w:szCs w:val="24"/>
        </w:rPr>
        <w:t xml:space="preserve"> - оценка «4» ставится за работу с одной - тремя ошибками;</w:t>
      </w:r>
    </w:p>
    <w:p w:rsidR="00C90F95" w:rsidRPr="00C90F95" w:rsidRDefault="00C90F95" w:rsidP="00C90F95">
      <w:pPr>
        <w:spacing w:after="0" w:line="360" w:lineRule="auto"/>
        <w:ind w:firstLine="709"/>
        <w:jc w:val="both"/>
        <w:rPr>
          <w:rFonts w:ascii="Times New Roman" w:hAnsi="Times New Roman" w:cs="Times New Roman"/>
          <w:color w:val="000000"/>
          <w:sz w:val="24"/>
          <w:szCs w:val="24"/>
        </w:rPr>
      </w:pPr>
      <w:r w:rsidRPr="00C90F95">
        <w:rPr>
          <w:rFonts w:ascii="Times New Roman" w:hAnsi="Times New Roman" w:cs="Times New Roman"/>
          <w:color w:val="000000"/>
          <w:sz w:val="24"/>
          <w:szCs w:val="24"/>
        </w:rPr>
        <w:t xml:space="preserve"> - оценка «3» ставится за работу с четырьмя- шестью ошибками. </w:t>
      </w:r>
    </w:p>
    <w:p w:rsidR="00C90F95" w:rsidRPr="00C90F95" w:rsidRDefault="00C90F95" w:rsidP="00C90F95">
      <w:pPr>
        <w:spacing w:after="0" w:line="360" w:lineRule="auto"/>
        <w:ind w:firstLine="709"/>
        <w:jc w:val="both"/>
        <w:rPr>
          <w:rFonts w:ascii="Times New Roman" w:hAnsi="Times New Roman" w:cs="Times New Roman"/>
          <w:color w:val="000000"/>
          <w:sz w:val="24"/>
          <w:szCs w:val="24"/>
        </w:rPr>
      </w:pPr>
      <w:r w:rsidRPr="00C90F95">
        <w:rPr>
          <w:rFonts w:ascii="Times New Roman" w:hAnsi="Times New Roman" w:cs="Times New Roman"/>
          <w:color w:val="000000"/>
          <w:sz w:val="24"/>
          <w:szCs w:val="24"/>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истории. Учитывая особенности детей с тяжелыми нарушениями речи, допускается наличие 1 исправления при условии повторной записи корректного ответа.</w:t>
      </w:r>
    </w:p>
    <w:p w:rsidR="00C90F95" w:rsidRPr="00C90F95" w:rsidRDefault="00C90F95" w:rsidP="00C90F95">
      <w:pPr>
        <w:spacing w:after="0" w:line="360" w:lineRule="auto"/>
        <w:ind w:firstLine="709"/>
        <w:jc w:val="both"/>
        <w:rPr>
          <w:rFonts w:ascii="Times New Roman" w:hAnsi="Times New Roman" w:cs="Times New Roman"/>
          <w:color w:val="000000"/>
          <w:sz w:val="24"/>
          <w:szCs w:val="24"/>
        </w:rPr>
      </w:pPr>
      <w:r w:rsidRPr="00C90F95">
        <w:rPr>
          <w:rFonts w:ascii="Times New Roman" w:hAnsi="Times New Roman" w:cs="Times New Roman"/>
          <w:color w:val="000000"/>
          <w:sz w:val="24"/>
          <w:szCs w:val="24"/>
        </w:rPr>
        <w:t xml:space="preserve">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C90F95" w:rsidRPr="00C90F95" w:rsidRDefault="00C90F95" w:rsidP="00C90F95">
      <w:pPr>
        <w:spacing w:after="0" w:line="360" w:lineRule="auto"/>
        <w:ind w:firstLine="709"/>
        <w:jc w:val="both"/>
        <w:rPr>
          <w:rFonts w:ascii="Times New Roman" w:hAnsi="Times New Roman" w:cs="Times New Roman"/>
          <w:color w:val="000000"/>
          <w:sz w:val="24"/>
          <w:szCs w:val="24"/>
        </w:rPr>
      </w:pPr>
      <w:r w:rsidRPr="00C90F95">
        <w:rPr>
          <w:rFonts w:ascii="Times New Roman" w:hAnsi="Times New Roman" w:cs="Times New Roman"/>
          <w:color w:val="000000"/>
          <w:sz w:val="24"/>
          <w:szCs w:val="24"/>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детей.</w:t>
      </w:r>
    </w:p>
    <w:p w:rsidR="00C90F95" w:rsidRPr="00C90F95" w:rsidRDefault="00C90F95" w:rsidP="00C90F95">
      <w:pPr>
        <w:spacing w:after="0" w:line="360" w:lineRule="auto"/>
        <w:ind w:firstLine="709"/>
        <w:jc w:val="both"/>
        <w:rPr>
          <w:rFonts w:ascii="Times New Roman" w:hAnsi="Times New Roman" w:cs="Times New Roman"/>
          <w:color w:val="000000"/>
          <w:sz w:val="24"/>
          <w:szCs w:val="24"/>
        </w:rPr>
      </w:pPr>
      <w:r w:rsidRPr="00C90F95">
        <w:rPr>
          <w:rFonts w:ascii="Times New Roman" w:hAnsi="Times New Roman" w:cs="Times New Roman"/>
          <w:color w:val="000000"/>
          <w:sz w:val="24"/>
          <w:szCs w:val="24"/>
        </w:rPr>
        <w:lastRenderedPageBreak/>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bookmarkEnd w:id="16"/>
    </w:p>
    <w:p w:rsidR="00C90F95" w:rsidRPr="00C90F95" w:rsidRDefault="00C90F95" w:rsidP="00C90F95">
      <w:pPr>
        <w:spacing w:after="0" w:line="360" w:lineRule="auto"/>
        <w:ind w:firstLine="709"/>
        <w:jc w:val="both"/>
        <w:rPr>
          <w:rFonts w:ascii="Times New Roman" w:hAnsi="Times New Roman" w:cs="Times New Roman"/>
          <w:b/>
          <w:sz w:val="24"/>
          <w:szCs w:val="24"/>
          <w:lang w:bidi="ru-RU"/>
        </w:rPr>
      </w:pPr>
    </w:p>
    <w:p w:rsidR="002D2D5C" w:rsidRPr="00C90F95" w:rsidRDefault="002D2D5C" w:rsidP="002D2D5C">
      <w:pPr>
        <w:jc w:val="center"/>
        <w:rPr>
          <w:rFonts w:ascii="Times New Roman" w:hAnsi="Times New Roman" w:cs="Times New Roman"/>
          <w:sz w:val="24"/>
          <w:szCs w:val="24"/>
        </w:rPr>
      </w:pPr>
    </w:p>
    <w:sectPr w:rsidR="002D2D5C" w:rsidRPr="00C90F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DBB" w:rsidRDefault="00A33DBB" w:rsidP="00467D84">
      <w:pPr>
        <w:spacing w:after="0" w:line="240" w:lineRule="auto"/>
      </w:pPr>
      <w:r>
        <w:separator/>
      </w:r>
    </w:p>
  </w:endnote>
  <w:endnote w:type="continuationSeparator" w:id="1">
    <w:p w:rsidR="00A33DBB" w:rsidRDefault="00A33DBB" w:rsidP="00467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DBB" w:rsidRDefault="00A33DBB" w:rsidP="00467D84">
      <w:pPr>
        <w:spacing w:after="0" w:line="240" w:lineRule="auto"/>
      </w:pPr>
      <w:r>
        <w:separator/>
      </w:r>
    </w:p>
  </w:footnote>
  <w:footnote w:type="continuationSeparator" w:id="1">
    <w:p w:rsidR="00A33DBB" w:rsidRDefault="00A33DBB" w:rsidP="00467D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91C"/>
    <w:multiLevelType w:val="hybridMultilevel"/>
    <w:tmpl w:val="E4CE2EBA"/>
    <w:lvl w:ilvl="0" w:tplc="A7AAB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D31A58"/>
    <w:multiLevelType w:val="hybridMultilevel"/>
    <w:tmpl w:val="96281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57675"/>
    <w:multiLevelType w:val="hybridMultilevel"/>
    <w:tmpl w:val="911692C4"/>
    <w:lvl w:ilvl="0" w:tplc="A7AABD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A33095"/>
    <w:multiLevelType w:val="multilevel"/>
    <w:tmpl w:val="0416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90B9B"/>
    <w:multiLevelType w:val="multilevel"/>
    <w:tmpl w:val="DBFA89F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D0616CC"/>
    <w:multiLevelType w:val="hybridMultilevel"/>
    <w:tmpl w:val="6C6CC4E8"/>
    <w:lvl w:ilvl="0" w:tplc="A7AAB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B0452"/>
    <w:multiLevelType w:val="multilevel"/>
    <w:tmpl w:val="D14CFDCA"/>
    <w:lvl w:ilvl="0">
      <w:start w:val="3"/>
      <w:numFmt w:val="decimal"/>
      <w:lvlText w:val="%1"/>
      <w:lvlJc w:val="left"/>
      <w:pPr>
        <w:ind w:left="576" w:hanging="576"/>
      </w:pPr>
      <w:rPr>
        <w:rFonts w:hint="default"/>
      </w:rPr>
    </w:lvl>
    <w:lvl w:ilvl="1">
      <w:start w:val="1"/>
      <w:numFmt w:val="decimal"/>
      <w:lvlText w:val="%1.%2"/>
      <w:lvlJc w:val="left"/>
      <w:pPr>
        <w:ind w:left="756" w:hanging="576"/>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29F717F5"/>
    <w:multiLevelType w:val="multilevel"/>
    <w:tmpl w:val="812C088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BA770C5"/>
    <w:multiLevelType w:val="hybridMultilevel"/>
    <w:tmpl w:val="00D8E0CA"/>
    <w:lvl w:ilvl="0" w:tplc="A7AABDE2">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C4584C"/>
    <w:multiLevelType w:val="multilevel"/>
    <w:tmpl w:val="BC9AF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343FCC"/>
    <w:multiLevelType w:val="multilevel"/>
    <w:tmpl w:val="100E70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287"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164511C"/>
    <w:multiLevelType w:val="multilevel"/>
    <w:tmpl w:val="B0B0FDD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4D44688"/>
    <w:multiLevelType w:val="hybridMultilevel"/>
    <w:tmpl w:val="1F487788"/>
    <w:lvl w:ilvl="0" w:tplc="A7AAB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4602B0"/>
    <w:multiLevelType w:val="hybridMultilevel"/>
    <w:tmpl w:val="7A769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E44320"/>
    <w:multiLevelType w:val="multilevel"/>
    <w:tmpl w:val="E02CA3A4"/>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45C579C"/>
    <w:multiLevelType w:val="hybridMultilevel"/>
    <w:tmpl w:val="8CBA563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639578F"/>
    <w:multiLevelType w:val="hybridMultilevel"/>
    <w:tmpl w:val="B3D6D07A"/>
    <w:lvl w:ilvl="0" w:tplc="1E02A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0072C8"/>
    <w:multiLevelType w:val="multilevel"/>
    <w:tmpl w:val="4F5286A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nsid w:val="799932C8"/>
    <w:multiLevelType w:val="hybridMultilevel"/>
    <w:tmpl w:val="D406A4CE"/>
    <w:lvl w:ilvl="0" w:tplc="A7AAB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3"/>
  </w:num>
  <w:num w:numId="4">
    <w:abstractNumId w:val="14"/>
  </w:num>
  <w:num w:numId="5">
    <w:abstractNumId w:val="3"/>
  </w:num>
  <w:num w:numId="6">
    <w:abstractNumId w:val="9"/>
  </w:num>
  <w:num w:numId="7">
    <w:abstractNumId w:val="15"/>
  </w:num>
  <w:num w:numId="8">
    <w:abstractNumId w:val="6"/>
  </w:num>
  <w:num w:numId="9">
    <w:abstractNumId w:val="11"/>
  </w:num>
  <w:num w:numId="10">
    <w:abstractNumId w:val="7"/>
  </w:num>
  <w:num w:numId="11">
    <w:abstractNumId w:val="4"/>
  </w:num>
  <w:num w:numId="12">
    <w:abstractNumId w:val="10"/>
  </w:num>
  <w:num w:numId="13">
    <w:abstractNumId w:val="12"/>
  </w:num>
  <w:num w:numId="14">
    <w:abstractNumId w:val="5"/>
  </w:num>
  <w:num w:numId="15">
    <w:abstractNumId w:val="8"/>
  </w:num>
  <w:num w:numId="16">
    <w:abstractNumId w:val="1"/>
  </w:num>
  <w:num w:numId="17">
    <w:abstractNumId w:val="18"/>
  </w:num>
  <w:num w:numId="18">
    <w:abstractNumId w:val="2"/>
  </w:num>
  <w:num w:numId="19">
    <w:abstractNumId w:val="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D2D5C"/>
    <w:rsid w:val="00055A3B"/>
    <w:rsid w:val="002D2D5C"/>
    <w:rsid w:val="003C0FF0"/>
    <w:rsid w:val="00467D84"/>
    <w:rsid w:val="006368E9"/>
    <w:rsid w:val="00841115"/>
    <w:rsid w:val="009B34E0"/>
    <w:rsid w:val="00A33DBB"/>
    <w:rsid w:val="00B531E9"/>
    <w:rsid w:val="00C90F95"/>
    <w:rsid w:val="00DA0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467D84"/>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D2D5C"/>
    <w:pPr>
      <w:spacing w:after="0" w:line="240" w:lineRule="auto"/>
      <w:ind w:left="720"/>
      <w:contextualSpacing/>
    </w:pPr>
    <w:rPr>
      <w:rFonts w:ascii="Calibri" w:eastAsia="Calibri" w:hAnsi="Calibri" w:cs="Times New Roman"/>
      <w:sz w:val="24"/>
      <w:szCs w:val="24"/>
    </w:rPr>
  </w:style>
  <w:style w:type="character" w:customStyle="1" w:styleId="a4">
    <w:name w:val="Абзац списка Знак"/>
    <w:link w:val="a3"/>
    <w:uiPriority w:val="34"/>
    <w:qFormat/>
    <w:locked/>
    <w:rsid w:val="002D2D5C"/>
    <w:rPr>
      <w:rFonts w:ascii="Calibri" w:eastAsia="Calibri" w:hAnsi="Calibri" w:cs="Times New Roman"/>
      <w:sz w:val="24"/>
      <w:szCs w:val="24"/>
    </w:rPr>
  </w:style>
  <w:style w:type="paragraph" w:customStyle="1" w:styleId="ConsPlusNormal">
    <w:name w:val="ConsPlusNormal"/>
    <w:uiPriority w:val="99"/>
    <w:qFormat/>
    <w:rsid w:val="00467D84"/>
    <w:pPr>
      <w:widowControl w:val="0"/>
      <w:autoSpaceDE w:val="0"/>
      <w:autoSpaceDN w:val="0"/>
      <w:spacing w:after="0" w:line="240" w:lineRule="auto"/>
    </w:pPr>
    <w:rPr>
      <w:rFonts w:ascii="Calibri" w:eastAsia="Times New Roman" w:hAnsi="Calibri" w:cs="Calibri"/>
      <w:szCs w:val="20"/>
    </w:rPr>
  </w:style>
  <w:style w:type="character" w:customStyle="1" w:styleId="40">
    <w:name w:val="Заголовок 4 Знак"/>
    <w:basedOn w:val="a0"/>
    <w:link w:val="4"/>
    <w:uiPriority w:val="9"/>
    <w:rsid w:val="00467D84"/>
    <w:rPr>
      <w:rFonts w:ascii="Times New Roman" w:eastAsia="Times New Roman" w:hAnsi="Times New Roman" w:cs="Times New Roman"/>
      <w:b/>
      <w:bCs/>
      <w:iCs/>
      <w:sz w:val="28"/>
      <w:lang w:eastAsia="en-US"/>
    </w:rPr>
  </w:style>
  <w:style w:type="character" w:styleId="a5">
    <w:name w:val="footnote reference"/>
    <w:uiPriority w:val="99"/>
    <w:rsid w:val="00467D84"/>
    <w:rPr>
      <w:vertAlign w:val="superscript"/>
    </w:rPr>
  </w:style>
  <w:style w:type="paragraph" w:customStyle="1" w:styleId="a6">
    <w:name w:val="Новый"/>
    <w:basedOn w:val="a"/>
    <w:rsid w:val="00467D84"/>
    <w:pPr>
      <w:spacing w:after="0" w:line="360" w:lineRule="auto"/>
      <w:ind w:firstLine="454"/>
      <w:jc w:val="both"/>
    </w:pPr>
    <w:rPr>
      <w:rFonts w:ascii="Times New Roman" w:eastAsia="Calibri" w:hAnsi="Times New Roman" w:cs="Times New Roman"/>
      <w:sz w:val="28"/>
      <w:szCs w:val="24"/>
      <w:lang w:eastAsia="en-US"/>
    </w:rPr>
  </w:style>
  <w:style w:type="paragraph" w:styleId="a7">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8"/>
    <w:uiPriority w:val="99"/>
    <w:rsid w:val="00841115"/>
    <w:pPr>
      <w:spacing w:after="120"/>
    </w:pPr>
    <w:rPr>
      <w:rFonts w:ascii="Calibri" w:eastAsia="Times New Roman" w:hAnsi="Calibri" w:cs="Times New Roman"/>
      <w:lang w:eastAsia="en-US"/>
    </w:rPr>
  </w:style>
  <w:style w:type="character" w:customStyle="1" w:styleId="a8">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7"/>
    <w:uiPriority w:val="99"/>
    <w:rsid w:val="00841115"/>
    <w:rPr>
      <w:rFonts w:ascii="Calibri" w:eastAsia="Times New Roman" w:hAnsi="Calibri" w:cs="Times New Roman"/>
      <w:lang w:eastAsia="en-US"/>
    </w:rPr>
  </w:style>
  <w:style w:type="character" w:customStyle="1" w:styleId="a9">
    <w:name w:val="Основной текст + Полужирный"/>
    <w:rsid w:val="0084111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9">
    <w:name w:val="Основной текст9"/>
    <w:basedOn w:val="a"/>
    <w:rsid w:val="00841115"/>
    <w:pPr>
      <w:shd w:val="clear" w:color="auto" w:fill="FFFFFF"/>
      <w:spacing w:before="60" w:line="264" w:lineRule="exact"/>
      <w:ind w:hanging="360"/>
      <w:jc w:val="both"/>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19</Pages>
  <Words>5474</Words>
  <Characters>31202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Николаевна</dc:creator>
  <cp:keywords/>
  <dc:description/>
  <cp:lastModifiedBy>Вера Николаевна</cp:lastModifiedBy>
  <cp:revision>3</cp:revision>
  <dcterms:created xsi:type="dcterms:W3CDTF">2022-03-29T04:26:00Z</dcterms:created>
  <dcterms:modified xsi:type="dcterms:W3CDTF">2022-03-29T06:13:00Z</dcterms:modified>
</cp:coreProperties>
</file>